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04" w:rsidRPr="00E97B7E" w:rsidRDefault="00EB3D04" w:rsidP="00EB3D04">
      <w:pPr>
        <w:spacing w:after="0" w:line="240" w:lineRule="auto"/>
        <w:jc w:val="both"/>
        <w:rPr>
          <w:sz w:val="28"/>
          <w:szCs w:val="28"/>
        </w:rPr>
      </w:pPr>
      <w:r w:rsidRPr="00E97B7E">
        <w:rPr>
          <w:noProof/>
          <w:sz w:val="28"/>
          <w:szCs w:val="28"/>
        </w:rPr>
        <w:drawing>
          <wp:anchor distT="0" distB="0" distL="114300" distR="114300" simplePos="0" relativeHeight="251659264" behindDoc="0" locked="0" layoutInCell="1" allowOverlap="1" wp14:anchorId="5F5FE34D" wp14:editId="7C9FF9E7">
            <wp:simplePos x="0" y="0"/>
            <wp:positionH relativeFrom="column">
              <wp:posOffset>-684246</wp:posOffset>
            </wp:positionH>
            <wp:positionV relativeFrom="paragraph">
              <wp:posOffset>193513</wp:posOffset>
            </wp:positionV>
            <wp:extent cx="1517904" cy="1033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F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904" cy="1033272"/>
                    </a:xfrm>
                    <a:prstGeom prst="rect">
                      <a:avLst/>
                    </a:prstGeom>
                  </pic:spPr>
                </pic:pic>
              </a:graphicData>
            </a:graphic>
            <wp14:sizeRelH relativeFrom="page">
              <wp14:pctWidth>0</wp14:pctWidth>
            </wp14:sizeRelH>
            <wp14:sizeRelV relativeFrom="topMargin">
              <wp14:pctHeight>0</wp14:pctHeight>
            </wp14:sizeRelV>
          </wp:anchor>
        </w:drawing>
      </w:r>
      <w:r w:rsidRPr="00E97B7E">
        <w:rPr>
          <w:sz w:val="28"/>
          <w:szCs w:val="28"/>
        </w:rPr>
        <w:t xml:space="preserve">  </w:t>
      </w:r>
    </w:p>
    <w:p w:rsidR="00EB3D04" w:rsidRPr="00E97B7E" w:rsidRDefault="00EB3D04" w:rsidP="00EB3D04">
      <w:pPr>
        <w:pStyle w:val="NoSpacing"/>
        <w:jc w:val="both"/>
        <w:rPr>
          <w:b/>
          <w:iCs/>
          <w:sz w:val="28"/>
          <w:szCs w:val="28"/>
        </w:rPr>
      </w:pPr>
    </w:p>
    <w:p w:rsidR="00EB3D04" w:rsidRDefault="00EB3D04" w:rsidP="00EB3D04">
      <w:pPr>
        <w:pStyle w:val="NoSpacing"/>
        <w:jc w:val="center"/>
        <w:rPr>
          <w:b/>
          <w:iCs/>
          <w:color w:val="3333FF"/>
          <w:sz w:val="28"/>
          <w:szCs w:val="28"/>
        </w:rPr>
      </w:pPr>
    </w:p>
    <w:p w:rsidR="00EB3D04" w:rsidRDefault="00EB3D04" w:rsidP="00EB3D04">
      <w:pPr>
        <w:pStyle w:val="NoSpacing"/>
        <w:jc w:val="center"/>
        <w:rPr>
          <w:b/>
          <w:iCs/>
          <w:color w:val="3333FF"/>
          <w:sz w:val="28"/>
          <w:szCs w:val="28"/>
        </w:rPr>
      </w:pPr>
    </w:p>
    <w:p w:rsidR="00EB3D04" w:rsidRDefault="00EB3D04" w:rsidP="00EB3D04">
      <w:pPr>
        <w:pStyle w:val="NoSpacing"/>
        <w:jc w:val="center"/>
        <w:rPr>
          <w:b/>
          <w:iCs/>
          <w:color w:val="3333FF"/>
          <w:sz w:val="28"/>
          <w:szCs w:val="28"/>
        </w:rPr>
      </w:pPr>
    </w:p>
    <w:p w:rsidR="00EB3D04" w:rsidRPr="0042098B" w:rsidRDefault="00EB3D04" w:rsidP="00EB3D04">
      <w:pPr>
        <w:pStyle w:val="NoSpacing"/>
        <w:jc w:val="center"/>
        <w:rPr>
          <w:b/>
          <w:iCs/>
          <w:sz w:val="28"/>
          <w:szCs w:val="28"/>
        </w:rPr>
      </w:pPr>
      <w:r w:rsidRPr="0042098B">
        <w:rPr>
          <w:b/>
          <w:iCs/>
          <w:sz w:val="28"/>
          <w:szCs w:val="28"/>
        </w:rPr>
        <w:t>BEGA KWA BEGA</w:t>
      </w:r>
    </w:p>
    <w:p w:rsidR="00EB3D04" w:rsidRPr="0042098B" w:rsidRDefault="00EB3D04" w:rsidP="00EB3D04">
      <w:pPr>
        <w:pStyle w:val="NoSpacing"/>
        <w:jc w:val="center"/>
        <w:rPr>
          <w:b/>
          <w:sz w:val="28"/>
          <w:szCs w:val="28"/>
        </w:rPr>
      </w:pPr>
      <w:r w:rsidRPr="0042098B">
        <w:rPr>
          <w:b/>
          <w:sz w:val="28"/>
          <w:szCs w:val="28"/>
        </w:rPr>
        <w:t>Annual Report</w:t>
      </w:r>
    </w:p>
    <w:p w:rsidR="00EB3D04" w:rsidRPr="00235EFE" w:rsidRDefault="00235EFE" w:rsidP="00EB3D04">
      <w:pPr>
        <w:pStyle w:val="NoSpacing"/>
        <w:jc w:val="center"/>
        <w:rPr>
          <w:b/>
          <w:sz w:val="28"/>
          <w:szCs w:val="28"/>
        </w:rPr>
      </w:pPr>
      <w:r>
        <w:rPr>
          <w:b/>
          <w:sz w:val="28"/>
          <w:szCs w:val="28"/>
        </w:rPr>
        <w:t xml:space="preserve">January 2020 </w:t>
      </w:r>
      <w:r w:rsidRPr="00235EFE">
        <w:rPr>
          <w:b/>
          <w:sz w:val="28"/>
          <w:szCs w:val="28"/>
        </w:rPr>
        <w:t>– June 20</w:t>
      </w:r>
      <w:r w:rsidR="00EB3D04" w:rsidRPr="00235EFE">
        <w:rPr>
          <w:b/>
          <w:sz w:val="28"/>
          <w:szCs w:val="28"/>
        </w:rPr>
        <w:t>22</w:t>
      </w:r>
    </w:p>
    <w:p w:rsidR="00EB3D04" w:rsidRPr="00235EFE" w:rsidRDefault="00EB3D04" w:rsidP="00EB3D04">
      <w:pPr>
        <w:pStyle w:val="NoSpacing"/>
        <w:jc w:val="center"/>
        <w:rPr>
          <w:b/>
          <w:sz w:val="28"/>
          <w:szCs w:val="28"/>
        </w:rPr>
      </w:pPr>
      <w:r w:rsidRPr="00235EFE">
        <w:rPr>
          <w:b/>
          <w:sz w:val="28"/>
          <w:szCs w:val="28"/>
        </w:rPr>
        <w:t xml:space="preserve">Date of submission: </w:t>
      </w:r>
      <w:r w:rsidR="009D4030" w:rsidRPr="00235EFE">
        <w:rPr>
          <w:b/>
          <w:sz w:val="28"/>
          <w:szCs w:val="28"/>
        </w:rPr>
        <w:t>21</w:t>
      </w:r>
      <w:r w:rsidR="009D4030" w:rsidRPr="00235EFE">
        <w:rPr>
          <w:b/>
          <w:sz w:val="28"/>
          <w:szCs w:val="28"/>
          <w:vertAlign w:val="superscript"/>
        </w:rPr>
        <w:t>st</w:t>
      </w:r>
      <w:r w:rsidR="009D4030" w:rsidRPr="00235EFE">
        <w:rPr>
          <w:b/>
          <w:sz w:val="28"/>
          <w:szCs w:val="28"/>
        </w:rPr>
        <w:t>/</w:t>
      </w:r>
      <w:r w:rsidRPr="00235EFE">
        <w:rPr>
          <w:b/>
          <w:sz w:val="28"/>
          <w:szCs w:val="28"/>
        </w:rPr>
        <w:t>08/2022</w:t>
      </w:r>
    </w:p>
    <w:p w:rsidR="00EB3D04" w:rsidRPr="00235EFE" w:rsidRDefault="00EB3D04" w:rsidP="00EB3D04">
      <w:pPr>
        <w:pStyle w:val="NoSpacing"/>
        <w:jc w:val="both"/>
        <w:rPr>
          <w:color w:val="FF0000"/>
          <w:sz w:val="28"/>
          <w:szCs w:val="28"/>
        </w:rPr>
      </w:pPr>
    </w:p>
    <w:p w:rsidR="00EB3D04" w:rsidRPr="00D95E06" w:rsidRDefault="00EB3D04" w:rsidP="006E24F0">
      <w:pPr>
        <w:spacing w:after="0" w:line="240" w:lineRule="auto"/>
        <w:jc w:val="both"/>
        <w:rPr>
          <w:b/>
          <w:sz w:val="28"/>
          <w:szCs w:val="28"/>
        </w:rPr>
      </w:pPr>
      <w:r w:rsidRPr="00D95E06">
        <w:rPr>
          <w:rFonts w:cs="Cambria"/>
          <w:b/>
          <w:sz w:val="28"/>
          <w:szCs w:val="28"/>
        </w:rPr>
        <w:t>SUMMARY TABLE</w:t>
      </w:r>
    </w:p>
    <w:tbl>
      <w:tblPr>
        <w:tblStyle w:val="TableGridLight1"/>
        <w:tblW w:w="0" w:type="auto"/>
        <w:tblLook w:val="04A0" w:firstRow="1" w:lastRow="0" w:firstColumn="1" w:lastColumn="0" w:noHBand="0" w:noVBand="1"/>
      </w:tblPr>
      <w:tblGrid>
        <w:gridCol w:w="3078"/>
        <w:gridCol w:w="6007"/>
      </w:tblGrid>
      <w:tr w:rsidR="00EB3D04" w:rsidRPr="00D95E06" w:rsidTr="00264670">
        <w:tc>
          <w:tcPr>
            <w:tcW w:w="3078" w:type="dxa"/>
          </w:tcPr>
          <w:p w:rsidR="00EB3D04" w:rsidRPr="000B3E02" w:rsidRDefault="00EB3D04" w:rsidP="006E24F0">
            <w:pPr>
              <w:spacing w:line="240" w:lineRule="auto"/>
              <w:jc w:val="both"/>
              <w:rPr>
                <w:sz w:val="24"/>
                <w:szCs w:val="24"/>
              </w:rPr>
            </w:pPr>
            <w:r w:rsidRPr="000B3E02">
              <w:rPr>
                <w:sz w:val="24"/>
                <w:szCs w:val="24"/>
              </w:rPr>
              <w:t>Community/Village:</w:t>
            </w:r>
          </w:p>
        </w:tc>
        <w:tc>
          <w:tcPr>
            <w:tcW w:w="6007" w:type="dxa"/>
          </w:tcPr>
          <w:p w:rsidR="00EB3D04" w:rsidRPr="00D95E06" w:rsidRDefault="00EB3D04" w:rsidP="006E24F0">
            <w:pPr>
              <w:spacing w:line="240" w:lineRule="auto"/>
              <w:rPr>
                <w:rFonts w:eastAsia="Times New Roman" w:cs="Arial"/>
                <w:sz w:val="24"/>
                <w:szCs w:val="24"/>
                <w:shd w:val="clear" w:color="auto" w:fill="FFFFFF"/>
                <w:lang w:eastAsia="ja-JP"/>
              </w:rPr>
            </w:pPr>
            <w:proofErr w:type="spellStart"/>
            <w:r w:rsidRPr="00D95E06">
              <w:rPr>
                <w:rFonts w:eastAsia="Times New Roman" w:cs="Arial"/>
                <w:sz w:val="24"/>
                <w:szCs w:val="24"/>
                <w:shd w:val="clear" w:color="auto" w:fill="FFFFFF"/>
                <w:lang w:eastAsia="ja-JP"/>
              </w:rPr>
              <w:t>Nakitokoro</w:t>
            </w:r>
            <w:proofErr w:type="spellEnd"/>
            <w:r w:rsidRPr="00D95E06">
              <w:rPr>
                <w:rFonts w:eastAsia="Times New Roman" w:cs="Arial"/>
                <w:sz w:val="24"/>
                <w:szCs w:val="24"/>
                <w:shd w:val="clear" w:color="auto" w:fill="FFFFFF"/>
                <w:lang w:eastAsia="ja-JP"/>
              </w:rPr>
              <w:t xml:space="preserve">, </w:t>
            </w:r>
            <w:proofErr w:type="spellStart"/>
            <w:r w:rsidRPr="00D95E06">
              <w:rPr>
                <w:rFonts w:eastAsia="Times New Roman" w:cs="Arial"/>
                <w:sz w:val="24"/>
                <w:szCs w:val="24"/>
                <w:shd w:val="clear" w:color="auto" w:fill="FFFFFF"/>
                <w:lang w:eastAsia="ja-JP"/>
              </w:rPr>
              <w:t>Ggulwe</w:t>
            </w:r>
            <w:proofErr w:type="spellEnd"/>
            <w:r w:rsidRPr="00D95E06">
              <w:rPr>
                <w:rFonts w:eastAsia="Times New Roman" w:cs="Arial"/>
                <w:sz w:val="24"/>
                <w:szCs w:val="24"/>
                <w:shd w:val="clear" w:color="auto" w:fill="FFFFFF"/>
                <w:lang w:eastAsia="ja-JP"/>
              </w:rPr>
              <w:t xml:space="preserve">, </w:t>
            </w:r>
            <w:proofErr w:type="spellStart"/>
            <w:r w:rsidRPr="00D95E06">
              <w:rPr>
                <w:rFonts w:eastAsia="Times New Roman" w:cs="Arial"/>
                <w:sz w:val="24"/>
                <w:szCs w:val="24"/>
                <w:shd w:val="clear" w:color="auto" w:fill="FFFFFF"/>
                <w:lang w:eastAsia="ja-JP"/>
              </w:rPr>
              <w:t>Kibujjo</w:t>
            </w:r>
            <w:proofErr w:type="spellEnd"/>
            <w:r w:rsidRPr="00D95E06">
              <w:rPr>
                <w:rFonts w:eastAsia="Times New Roman" w:cs="Arial"/>
                <w:sz w:val="24"/>
                <w:szCs w:val="24"/>
                <w:shd w:val="clear" w:color="auto" w:fill="FFFFFF"/>
                <w:lang w:eastAsia="ja-JP"/>
              </w:rPr>
              <w:t xml:space="preserve"> and </w:t>
            </w:r>
            <w:proofErr w:type="spellStart"/>
            <w:r w:rsidRPr="00D95E06">
              <w:rPr>
                <w:rFonts w:eastAsia="Times New Roman" w:cs="Arial"/>
                <w:sz w:val="24"/>
                <w:szCs w:val="24"/>
                <w:shd w:val="clear" w:color="auto" w:fill="FFFFFF"/>
                <w:lang w:eastAsia="ja-JP"/>
              </w:rPr>
              <w:t>Kitemu</w:t>
            </w:r>
            <w:proofErr w:type="spellEnd"/>
          </w:p>
        </w:tc>
      </w:tr>
      <w:tr w:rsidR="00EB3D04" w:rsidRPr="00D95E06" w:rsidTr="00264670">
        <w:tc>
          <w:tcPr>
            <w:tcW w:w="3078" w:type="dxa"/>
          </w:tcPr>
          <w:p w:rsidR="00EB3D04" w:rsidRPr="000B3E02" w:rsidRDefault="00EB3D04" w:rsidP="006E24F0">
            <w:pPr>
              <w:spacing w:line="240" w:lineRule="auto"/>
              <w:jc w:val="both"/>
              <w:rPr>
                <w:sz w:val="24"/>
                <w:szCs w:val="24"/>
              </w:rPr>
            </w:pPr>
            <w:r w:rsidRPr="000B3E02">
              <w:rPr>
                <w:sz w:val="24"/>
                <w:szCs w:val="24"/>
              </w:rPr>
              <w:t>County/Province:</w:t>
            </w:r>
          </w:p>
        </w:tc>
        <w:tc>
          <w:tcPr>
            <w:tcW w:w="6007" w:type="dxa"/>
          </w:tcPr>
          <w:p w:rsidR="00EB3D04" w:rsidRPr="00D95E06" w:rsidRDefault="00EB3D04" w:rsidP="006E24F0">
            <w:pPr>
              <w:spacing w:line="240" w:lineRule="auto"/>
              <w:jc w:val="both"/>
              <w:rPr>
                <w:sz w:val="24"/>
                <w:szCs w:val="24"/>
              </w:rPr>
            </w:pPr>
            <w:proofErr w:type="spellStart"/>
            <w:r w:rsidRPr="00D95E06">
              <w:rPr>
                <w:sz w:val="24"/>
                <w:szCs w:val="24"/>
              </w:rPr>
              <w:t>Busiro</w:t>
            </w:r>
            <w:proofErr w:type="spellEnd"/>
            <w:r w:rsidRPr="00D95E06">
              <w:rPr>
                <w:sz w:val="24"/>
                <w:szCs w:val="24"/>
              </w:rPr>
              <w:t xml:space="preserve"> County</w:t>
            </w:r>
          </w:p>
        </w:tc>
      </w:tr>
      <w:tr w:rsidR="00EB3D04" w:rsidRPr="00D95E06" w:rsidTr="00264670">
        <w:tc>
          <w:tcPr>
            <w:tcW w:w="3078" w:type="dxa"/>
          </w:tcPr>
          <w:p w:rsidR="00EB3D04" w:rsidRPr="000B3E02" w:rsidRDefault="00EB3D04" w:rsidP="006E24F0">
            <w:pPr>
              <w:spacing w:line="240" w:lineRule="auto"/>
              <w:jc w:val="both"/>
              <w:rPr>
                <w:sz w:val="24"/>
                <w:szCs w:val="24"/>
              </w:rPr>
            </w:pPr>
            <w:r w:rsidRPr="000B3E02">
              <w:rPr>
                <w:sz w:val="24"/>
                <w:szCs w:val="24"/>
              </w:rPr>
              <w:t>District/Region:</w:t>
            </w:r>
          </w:p>
        </w:tc>
        <w:tc>
          <w:tcPr>
            <w:tcW w:w="6007" w:type="dxa"/>
          </w:tcPr>
          <w:p w:rsidR="00EB3D04" w:rsidRPr="00D95E06" w:rsidRDefault="00EB3D04" w:rsidP="006E24F0">
            <w:pPr>
              <w:spacing w:line="240" w:lineRule="auto"/>
              <w:jc w:val="both"/>
              <w:rPr>
                <w:sz w:val="24"/>
                <w:szCs w:val="24"/>
              </w:rPr>
            </w:pPr>
            <w:proofErr w:type="spellStart"/>
            <w:r w:rsidRPr="00D95E06">
              <w:rPr>
                <w:sz w:val="24"/>
                <w:szCs w:val="24"/>
              </w:rPr>
              <w:t>Wakiso</w:t>
            </w:r>
            <w:proofErr w:type="spellEnd"/>
            <w:r w:rsidRPr="00D95E06">
              <w:rPr>
                <w:sz w:val="24"/>
                <w:szCs w:val="24"/>
              </w:rPr>
              <w:t xml:space="preserve"> District</w:t>
            </w:r>
          </w:p>
        </w:tc>
      </w:tr>
      <w:tr w:rsidR="00EB3D04" w:rsidRPr="00D95E06" w:rsidTr="00264670">
        <w:tc>
          <w:tcPr>
            <w:tcW w:w="3078" w:type="dxa"/>
          </w:tcPr>
          <w:p w:rsidR="00EB3D04" w:rsidRPr="000B3E02" w:rsidRDefault="00EB3D04" w:rsidP="006E24F0">
            <w:pPr>
              <w:spacing w:line="240" w:lineRule="auto"/>
              <w:jc w:val="both"/>
              <w:rPr>
                <w:sz w:val="24"/>
                <w:szCs w:val="24"/>
              </w:rPr>
            </w:pPr>
            <w:r w:rsidRPr="000B3E02">
              <w:rPr>
                <w:sz w:val="24"/>
                <w:szCs w:val="24"/>
              </w:rPr>
              <w:t># of direct participants</w:t>
            </w:r>
            <w:r w:rsidRPr="000B3E02">
              <w:rPr>
                <w:sz w:val="24"/>
                <w:szCs w:val="24"/>
                <w:vertAlign w:val="superscript"/>
              </w:rPr>
              <w:t>*</w:t>
            </w:r>
          </w:p>
        </w:tc>
        <w:tc>
          <w:tcPr>
            <w:tcW w:w="6007" w:type="dxa"/>
          </w:tcPr>
          <w:p w:rsidR="00EB3D04" w:rsidRPr="00D95E06" w:rsidRDefault="00EB3D04" w:rsidP="006E24F0">
            <w:pPr>
              <w:spacing w:line="240" w:lineRule="auto"/>
              <w:jc w:val="both"/>
              <w:rPr>
                <w:sz w:val="24"/>
                <w:szCs w:val="24"/>
              </w:rPr>
            </w:pPr>
            <w:r w:rsidRPr="00D95E06">
              <w:rPr>
                <w:sz w:val="24"/>
                <w:szCs w:val="24"/>
              </w:rPr>
              <w:t xml:space="preserve">6,767 </w:t>
            </w:r>
          </w:p>
        </w:tc>
      </w:tr>
      <w:tr w:rsidR="00EB3D04" w:rsidRPr="00D95E06" w:rsidTr="00264670">
        <w:tc>
          <w:tcPr>
            <w:tcW w:w="3078" w:type="dxa"/>
          </w:tcPr>
          <w:p w:rsidR="00EB3D04" w:rsidRPr="000B3E02" w:rsidRDefault="00EB3D04" w:rsidP="006E24F0">
            <w:pPr>
              <w:spacing w:line="240" w:lineRule="auto"/>
              <w:jc w:val="both"/>
              <w:rPr>
                <w:sz w:val="24"/>
                <w:szCs w:val="24"/>
              </w:rPr>
            </w:pPr>
            <w:r w:rsidRPr="000B3E02">
              <w:rPr>
                <w:sz w:val="24"/>
                <w:szCs w:val="24"/>
              </w:rPr>
              <w:t># of households</w:t>
            </w:r>
            <w:r w:rsidRPr="000B3E02">
              <w:rPr>
                <w:sz w:val="24"/>
                <w:szCs w:val="24"/>
                <w:vertAlign w:val="superscript"/>
              </w:rPr>
              <w:t>*</w:t>
            </w:r>
          </w:p>
        </w:tc>
        <w:tc>
          <w:tcPr>
            <w:tcW w:w="6007" w:type="dxa"/>
          </w:tcPr>
          <w:p w:rsidR="00EB3D04" w:rsidRPr="00D95E06" w:rsidRDefault="00EB3D04" w:rsidP="006E24F0">
            <w:pPr>
              <w:spacing w:line="240" w:lineRule="auto"/>
              <w:jc w:val="both"/>
              <w:rPr>
                <w:sz w:val="24"/>
                <w:szCs w:val="24"/>
              </w:rPr>
            </w:pPr>
            <w:r w:rsidRPr="00D95E06">
              <w:rPr>
                <w:sz w:val="24"/>
                <w:szCs w:val="24"/>
              </w:rPr>
              <w:t>1090</w:t>
            </w:r>
          </w:p>
        </w:tc>
      </w:tr>
      <w:tr w:rsidR="00EB3D04" w:rsidRPr="00D95E06" w:rsidTr="00264670">
        <w:trPr>
          <w:trHeight w:val="539"/>
        </w:trPr>
        <w:tc>
          <w:tcPr>
            <w:tcW w:w="3078" w:type="dxa"/>
          </w:tcPr>
          <w:p w:rsidR="00EB3D04" w:rsidRPr="000B3E02" w:rsidRDefault="00EB3D04" w:rsidP="006E24F0">
            <w:pPr>
              <w:spacing w:line="240" w:lineRule="auto"/>
              <w:jc w:val="both"/>
              <w:rPr>
                <w:sz w:val="24"/>
                <w:szCs w:val="24"/>
              </w:rPr>
            </w:pPr>
            <w:r w:rsidRPr="000B3E02">
              <w:rPr>
                <w:sz w:val="24"/>
                <w:szCs w:val="24"/>
              </w:rPr>
              <w:t># of total beneficiaries (includes participants and members of household who also benefit)</w:t>
            </w:r>
            <w:r w:rsidRPr="000B3E02">
              <w:rPr>
                <w:sz w:val="24"/>
                <w:szCs w:val="24"/>
                <w:vertAlign w:val="superscript"/>
              </w:rPr>
              <w:t>*</w:t>
            </w:r>
            <w:r w:rsidRPr="000B3E02">
              <w:rPr>
                <w:sz w:val="24"/>
                <w:szCs w:val="24"/>
              </w:rPr>
              <w:t xml:space="preserve"> </w:t>
            </w:r>
          </w:p>
        </w:tc>
        <w:tc>
          <w:tcPr>
            <w:tcW w:w="6007" w:type="dxa"/>
          </w:tcPr>
          <w:p w:rsidR="00EB3D04" w:rsidRPr="00D95E06" w:rsidRDefault="00EB3D04" w:rsidP="006E24F0">
            <w:pPr>
              <w:spacing w:line="240" w:lineRule="auto"/>
              <w:jc w:val="both"/>
              <w:rPr>
                <w:sz w:val="24"/>
                <w:szCs w:val="24"/>
              </w:rPr>
            </w:pPr>
            <w:r w:rsidRPr="00D95E06">
              <w:rPr>
                <w:sz w:val="24"/>
                <w:szCs w:val="24"/>
              </w:rPr>
              <w:t xml:space="preserve">33,835 </w:t>
            </w:r>
          </w:p>
        </w:tc>
      </w:tr>
      <w:tr w:rsidR="00EB3D04" w:rsidRPr="00D95E06" w:rsidTr="00264670">
        <w:tc>
          <w:tcPr>
            <w:tcW w:w="3078" w:type="dxa"/>
          </w:tcPr>
          <w:p w:rsidR="00EB3D04" w:rsidRPr="000B3E02" w:rsidRDefault="00EB3D04" w:rsidP="006E24F0">
            <w:pPr>
              <w:spacing w:line="240" w:lineRule="auto"/>
              <w:jc w:val="both"/>
              <w:rPr>
                <w:sz w:val="24"/>
                <w:szCs w:val="24"/>
              </w:rPr>
            </w:pPr>
            <w:r w:rsidRPr="000B3E02">
              <w:rPr>
                <w:sz w:val="24"/>
                <w:szCs w:val="24"/>
              </w:rPr>
              <w:t>Current community situation:</w:t>
            </w:r>
          </w:p>
        </w:tc>
        <w:tc>
          <w:tcPr>
            <w:tcW w:w="6007" w:type="dxa"/>
          </w:tcPr>
          <w:p w:rsidR="00EB3D04" w:rsidRPr="00D95E06" w:rsidRDefault="00EB3D04" w:rsidP="006E24F0">
            <w:pPr>
              <w:spacing w:line="240" w:lineRule="auto"/>
              <w:jc w:val="both"/>
              <w:rPr>
                <w:rFonts w:eastAsia="Calibri" w:cs="Times New Roman"/>
                <w:sz w:val="24"/>
                <w:szCs w:val="24"/>
              </w:rPr>
            </w:pPr>
            <w:r w:rsidRPr="00D95E06">
              <w:rPr>
                <w:rFonts w:eastAsia="Calibri" w:cs="Times New Roman"/>
                <w:sz w:val="24"/>
                <w:szCs w:val="24"/>
              </w:rPr>
              <w:t>Increased access to safe and clean water.</w:t>
            </w:r>
          </w:p>
          <w:p w:rsidR="00264670" w:rsidRDefault="00EB3D04" w:rsidP="00264670">
            <w:pPr>
              <w:spacing w:after="0" w:line="240" w:lineRule="auto"/>
              <w:jc w:val="both"/>
              <w:rPr>
                <w:rFonts w:eastAsia="Calibri" w:cs="Calibri"/>
                <w:sz w:val="24"/>
                <w:szCs w:val="24"/>
              </w:rPr>
            </w:pPr>
            <w:r w:rsidRPr="00D95E06">
              <w:rPr>
                <w:rFonts w:eastAsia="Calibri" w:cs="Times New Roman"/>
                <w:sz w:val="24"/>
                <w:szCs w:val="24"/>
              </w:rPr>
              <w:t>Increased food availability and variety, good farming techniques, en</w:t>
            </w:r>
            <w:r w:rsidRPr="00D95E06">
              <w:rPr>
                <w:rFonts w:eastAsia="Calibri" w:cs="Calibri"/>
                <w:sz w:val="24"/>
                <w:szCs w:val="24"/>
              </w:rPr>
              <w:t>vironmentally sustainable management practices.</w:t>
            </w:r>
          </w:p>
          <w:p w:rsidR="00EB3D04" w:rsidRDefault="00EB3D04" w:rsidP="00264670">
            <w:pPr>
              <w:spacing w:after="0" w:line="240" w:lineRule="auto"/>
              <w:jc w:val="both"/>
              <w:rPr>
                <w:rFonts w:eastAsia="Calibri" w:cs="Times New Roman"/>
                <w:sz w:val="24"/>
                <w:szCs w:val="24"/>
              </w:rPr>
            </w:pPr>
            <w:r w:rsidRPr="00D95E06">
              <w:rPr>
                <w:rFonts w:eastAsia="Calibri" w:cs="Times New Roman"/>
                <w:sz w:val="24"/>
                <w:szCs w:val="24"/>
              </w:rPr>
              <w:t xml:space="preserve"> </w:t>
            </w:r>
          </w:p>
          <w:p w:rsidR="00EB3D04" w:rsidRPr="006E483D" w:rsidRDefault="00EB3D04" w:rsidP="00264670">
            <w:pPr>
              <w:spacing w:after="0" w:line="240" w:lineRule="auto"/>
              <w:jc w:val="both"/>
              <w:rPr>
                <w:rFonts w:eastAsia="Calibri" w:cs="Times New Roman"/>
                <w:sz w:val="24"/>
                <w:szCs w:val="24"/>
              </w:rPr>
            </w:pPr>
            <w:r w:rsidRPr="006E483D">
              <w:rPr>
                <w:sz w:val="24"/>
                <w:szCs w:val="24"/>
              </w:rPr>
              <w:t>Improvement in the teaching of science in schools</w:t>
            </w:r>
          </w:p>
          <w:p w:rsidR="00EB3D04" w:rsidRDefault="00EB3D04" w:rsidP="00264670">
            <w:pPr>
              <w:spacing w:after="0" w:line="240" w:lineRule="auto"/>
              <w:jc w:val="both"/>
              <w:rPr>
                <w:rFonts w:cstheme="minorHAnsi"/>
                <w:sz w:val="24"/>
                <w:szCs w:val="24"/>
              </w:rPr>
            </w:pPr>
            <w:r w:rsidRPr="00D95E06">
              <w:rPr>
                <w:rFonts w:cs="Times New Roman"/>
                <w:sz w:val="24"/>
                <w:szCs w:val="24"/>
              </w:rPr>
              <w:t>Improved</w:t>
            </w:r>
            <w:r w:rsidRPr="00D95E06">
              <w:rPr>
                <w:rFonts w:cstheme="minorHAnsi"/>
                <w:sz w:val="24"/>
                <w:szCs w:val="24"/>
              </w:rPr>
              <w:t xml:space="preserve"> nutrition status of individuals, improved hygiene and sanitation.</w:t>
            </w:r>
          </w:p>
          <w:p w:rsidR="00264670" w:rsidRPr="00D95E06" w:rsidRDefault="00264670" w:rsidP="00264670">
            <w:pPr>
              <w:spacing w:after="0" w:line="240" w:lineRule="auto"/>
              <w:jc w:val="both"/>
              <w:rPr>
                <w:rFonts w:eastAsia="Calibri" w:cs="Calibri"/>
                <w:sz w:val="24"/>
                <w:szCs w:val="24"/>
              </w:rPr>
            </w:pPr>
          </w:p>
          <w:p w:rsidR="00EB3D04" w:rsidRDefault="00EB3D04" w:rsidP="00264670">
            <w:pPr>
              <w:spacing w:after="0" w:line="240" w:lineRule="auto"/>
              <w:jc w:val="both"/>
              <w:rPr>
                <w:sz w:val="24"/>
                <w:szCs w:val="24"/>
              </w:rPr>
            </w:pPr>
            <w:r w:rsidRPr="00D95E06">
              <w:rPr>
                <w:sz w:val="24"/>
                <w:szCs w:val="24"/>
              </w:rPr>
              <w:t>Improved health and knowledge about traditional medicinal plants.</w:t>
            </w:r>
          </w:p>
          <w:p w:rsidR="00264670" w:rsidRPr="00D95E06" w:rsidRDefault="00264670" w:rsidP="00264670">
            <w:pPr>
              <w:spacing w:after="0" w:line="240" w:lineRule="auto"/>
              <w:jc w:val="both"/>
              <w:rPr>
                <w:rFonts w:eastAsia="Calibri" w:cs="Times New Roman"/>
                <w:sz w:val="24"/>
                <w:szCs w:val="24"/>
              </w:rPr>
            </w:pPr>
          </w:p>
          <w:p w:rsidR="00EB3D04" w:rsidRPr="00264670" w:rsidRDefault="00EB3D04" w:rsidP="00264670">
            <w:pPr>
              <w:spacing w:after="0" w:line="240" w:lineRule="auto"/>
              <w:jc w:val="both"/>
              <w:rPr>
                <w:rFonts w:cstheme="minorHAnsi"/>
                <w:sz w:val="24"/>
                <w:szCs w:val="24"/>
              </w:rPr>
            </w:pPr>
            <w:r w:rsidRPr="00D95E06">
              <w:rPr>
                <w:rFonts w:cstheme="minorHAnsi"/>
                <w:sz w:val="24"/>
                <w:szCs w:val="24"/>
              </w:rPr>
              <w:t>Improved individual and household income</w:t>
            </w:r>
          </w:p>
        </w:tc>
      </w:tr>
      <w:tr w:rsidR="00EB3D04" w:rsidRPr="00E97B7E" w:rsidTr="00264670">
        <w:tc>
          <w:tcPr>
            <w:tcW w:w="3078" w:type="dxa"/>
          </w:tcPr>
          <w:p w:rsidR="00EB3D04" w:rsidRPr="00E97B7E" w:rsidRDefault="00EB3D04" w:rsidP="006E24F0">
            <w:pPr>
              <w:spacing w:line="240" w:lineRule="auto"/>
              <w:jc w:val="both"/>
              <w:rPr>
                <w:sz w:val="28"/>
                <w:szCs w:val="28"/>
              </w:rPr>
            </w:pPr>
            <w:r w:rsidRPr="000B3E02">
              <w:rPr>
                <w:sz w:val="24"/>
                <w:szCs w:val="24"/>
              </w:rPr>
              <w:t>Project components</w:t>
            </w:r>
            <w:r w:rsidRPr="00E97B7E">
              <w:rPr>
                <w:sz w:val="28"/>
                <w:szCs w:val="28"/>
              </w:rPr>
              <w:t>:</w:t>
            </w:r>
          </w:p>
        </w:tc>
        <w:tc>
          <w:tcPr>
            <w:tcW w:w="6007" w:type="dxa"/>
          </w:tcPr>
          <w:p w:rsidR="00EB3D04" w:rsidRPr="00D95E06" w:rsidRDefault="00EB3D04" w:rsidP="006E24F0">
            <w:pPr>
              <w:spacing w:line="240" w:lineRule="auto"/>
              <w:jc w:val="both"/>
              <w:rPr>
                <w:color w:val="0000CC"/>
                <w:sz w:val="24"/>
                <w:szCs w:val="24"/>
              </w:rPr>
            </w:pPr>
            <w:r w:rsidRPr="00D95E06">
              <w:rPr>
                <w:sz w:val="24"/>
                <w:szCs w:val="24"/>
              </w:rPr>
              <w:t>Water, Agriculture, Education, Nutrition, Health, Income Generation, Education and COVID 19 Emergency Response Fund</w:t>
            </w:r>
          </w:p>
        </w:tc>
      </w:tr>
      <w:tr w:rsidR="00EB3D04" w:rsidRPr="00E97B7E" w:rsidTr="00264670">
        <w:tc>
          <w:tcPr>
            <w:tcW w:w="3078" w:type="dxa"/>
          </w:tcPr>
          <w:p w:rsidR="00EB3D04" w:rsidRPr="009D4030" w:rsidRDefault="00EB3D04" w:rsidP="00537B0E">
            <w:pPr>
              <w:jc w:val="both"/>
              <w:rPr>
                <w:sz w:val="24"/>
                <w:szCs w:val="24"/>
              </w:rPr>
            </w:pPr>
            <w:r w:rsidRPr="009D4030">
              <w:rPr>
                <w:sz w:val="24"/>
                <w:szCs w:val="24"/>
              </w:rPr>
              <w:lastRenderedPageBreak/>
              <w:t>Total Grant Award:</w:t>
            </w:r>
          </w:p>
        </w:tc>
        <w:tc>
          <w:tcPr>
            <w:tcW w:w="6007" w:type="dxa"/>
          </w:tcPr>
          <w:p w:rsidR="00EB3D04" w:rsidRPr="009D4030" w:rsidRDefault="00EB3D04" w:rsidP="00537B0E">
            <w:pPr>
              <w:jc w:val="both"/>
              <w:rPr>
                <w:sz w:val="24"/>
                <w:szCs w:val="24"/>
              </w:rPr>
            </w:pPr>
            <w:r w:rsidRPr="009D4030">
              <w:rPr>
                <w:sz w:val="24"/>
                <w:szCs w:val="24"/>
              </w:rPr>
              <w:t>$136,502</w:t>
            </w:r>
          </w:p>
        </w:tc>
      </w:tr>
    </w:tbl>
    <w:p w:rsidR="00EB3D04" w:rsidRPr="00E97B7E" w:rsidRDefault="00EB3D04" w:rsidP="00EB3D04">
      <w:pPr>
        <w:pStyle w:val="NoSpacing"/>
        <w:jc w:val="both"/>
        <w:rPr>
          <w:b/>
          <w:sz w:val="28"/>
          <w:szCs w:val="28"/>
        </w:rPr>
      </w:pPr>
      <w:r w:rsidRPr="00E97B7E">
        <w:rPr>
          <w:b/>
          <w:sz w:val="28"/>
          <w:szCs w:val="28"/>
        </w:rPr>
        <w:t xml:space="preserve">*For people or households involved in more than one project, please only count them once. </w:t>
      </w:r>
    </w:p>
    <w:p w:rsidR="00EB3D04" w:rsidRPr="00E97B7E" w:rsidRDefault="00EB3D04" w:rsidP="00EB3D04">
      <w:pPr>
        <w:pStyle w:val="NoSpacing"/>
        <w:jc w:val="both"/>
        <w:rPr>
          <w:b/>
          <w:sz w:val="28"/>
          <w:szCs w:val="28"/>
        </w:rPr>
      </w:pPr>
    </w:p>
    <w:p w:rsidR="00EB3D04" w:rsidRPr="00F52D2F" w:rsidRDefault="00EB3D04" w:rsidP="00EB3D04">
      <w:pPr>
        <w:pStyle w:val="NoSpacing"/>
        <w:jc w:val="both"/>
        <w:rPr>
          <w:b/>
          <w:sz w:val="24"/>
          <w:szCs w:val="24"/>
        </w:rPr>
      </w:pPr>
      <w:r w:rsidRPr="00F52D2F">
        <w:rPr>
          <w:b/>
          <w:sz w:val="24"/>
          <w:szCs w:val="24"/>
        </w:rPr>
        <w:t>EXECUTIVE SUMMARY</w:t>
      </w:r>
    </w:p>
    <w:p w:rsidR="00EB3D04" w:rsidRDefault="00235EFE" w:rsidP="00EB3D04">
      <w:pPr>
        <w:spacing w:after="0" w:line="240" w:lineRule="auto"/>
        <w:jc w:val="both"/>
        <w:rPr>
          <w:b/>
          <w:sz w:val="28"/>
          <w:szCs w:val="28"/>
        </w:rPr>
      </w:pPr>
      <w:proofErr w:type="gramStart"/>
      <w:r>
        <w:rPr>
          <w:b/>
          <w:sz w:val="28"/>
          <w:szCs w:val="28"/>
        </w:rPr>
        <w:t>D</w:t>
      </w:r>
      <w:r w:rsidR="00EB3D04" w:rsidRPr="00E97B7E">
        <w:rPr>
          <w:b/>
          <w:sz w:val="28"/>
          <w:szCs w:val="28"/>
        </w:rPr>
        <w:t>escri</w:t>
      </w:r>
      <w:r>
        <w:rPr>
          <w:b/>
          <w:sz w:val="28"/>
          <w:szCs w:val="28"/>
        </w:rPr>
        <w:t>ption of major achievements,</w:t>
      </w:r>
      <w:r w:rsidR="00EB3D04" w:rsidRPr="00E97B7E">
        <w:rPr>
          <w:b/>
          <w:sz w:val="28"/>
          <w:szCs w:val="28"/>
        </w:rPr>
        <w:t xml:space="preserve"> key </w:t>
      </w:r>
      <w:r w:rsidRPr="00E97B7E">
        <w:rPr>
          <w:b/>
          <w:sz w:val="28"/>
          <w:szCs w:val="28"/>
        </w:rPr>
        <w:t>learning</w:t>
      </w:r>
      <w:r>
        <w:rPr>
          <w:b/>
          <w:sz w:val="28"/>
          <w:szCs w:val="28"/>
        </w:rPr>
        <w:t xml:space="preserve"> and </w:t>
      </w:r>
      <w:r w:rsidRPr="00E97B7E">
        <w:rPr>
          <w:b/>
          <w:sz w:val="28"/>
          <w:szCs w:val="28"/>
        </w:rPr>
        <w:t>challenges</w:t>
      </w:r>
      <w:r w:rsidR="00EB3D04" w:rsidRPr="00E97B7E">
        <w:rPr>
          <w:b/>
          <w:sz w:val="28"/>
          <w:szCs w:val="28"/>
        </w:rPr>
        <w:t xml:space="preserve"> of the quarter.</w:t>
      </w:r>
      <w:proofErr w:type="gramEnd"/>
    </w:p>
    <w:p w:rsidR="00235EFE" w:rsidRDefault="00235EFE" w:rsidP="00EB3D04">
      <w:pPr>
        <w:spacing w:after="0" w:line="240" w:lineRule="auto"/>
        <w:jc w:val="both"/>
        <w:rPr>
          <w:b/>
          <w:sz w:val="28"/>
          <w:szCs w:val="28"/>
        </w:rPr>
      </w:pPr>
    </w:p>
    <w:p w:rsidR="00EB3D04" w:rsidRPr="00A77B6D" w:rsidRDefault="000B3E02" w:rsidP="00EB3D04">
      <w:pPr>
        <w:pStyle w:val="NoSpacing"/>
        <w:jc w:val="both"/>
        <w:rPr>
          <w:rFonts w:eastAsia="Times New Roman"/>
          <w:sz w:val="24"/>
          <w:szCs w:val="24"/>
        </w:rPr>
      </w:pPr>
      <w:r>
        <w:rPr>
          <w:b/>
          <w:sz w:val="24"/>
          <w:szCs w:val="24"/>
        </w:rPr>
        <w:t>M</w:t>
      </w:r>
      <w:r w:rsidR="00EB3D04" w:rsidRPr="001109CF">
        <w:rPr>
          <w:b/>
          <w:sz w:val="24"/>
          <w:szCs w:val="24"/>
        </w:rPr>
        <w:t>ajor achievements are</w:t>
      </w:r>
      <w:r w:rsidR="00EB3D04" w:rsidRPr="001109CF">
        <w:rPr>
          <w:sz w:val="24"/>
          <w:szCs w:val="24"/>
        </w:rPr>
        <w:t xml:space="preserve">:  </w:t>
      </w:r>
      <w:r w:rsidR="009D4030">
        <w:rPr>
          <w:rFonts w:eastAsia="Times New Roman"/>
          <w:sz w:val="24"/>
          <w:szCs w:val="24"/>
        </w:rPr>
        <w:t>4 boreholes constructed</w:t>
      </w:r>
      <w:r w:rsidR="003B136F">
        <w:rPr>
          <w:rFonts w:eastAsia="Times New Roman"/>
          <w:sz w:val="24"/>
          <w:szCs w:val="24"/>
        </w:rPr>
        <w:t>,</w:t>
      </w:r>
      <w:r w:rsidR="00EB3D04" w:rsidRPr="001109CF">
        <w:rPr>
          <w:rFonts w:eastAsia="Times New Roman"/>
          <w:sz w:val="24"/>
          <w:szCs w:val="24"/>
        </w:rPr>
        <w:t xml:space="preserve"> clean and safe water</w:t>
      </w:r>
      <w:r w:rsidR="003B136F">
        <w:rPr>
          <w:rFonts w:eastAsia="Times New Roman"/>
          <w:sz w:val="24"/>
          <w:szCs w:val="24"/>
        </w:rPr>
        <w:t xml:space="preserve"> access </w:t>
      </w:r>
      <w:r w:rsidR="00EB3D04" w:rsidRPr="001109CF">
        <w:rPr>
          <w:rFonts w:eastAsia="Times New Roman"/>
          <w:sz w:val="24"/>
          <w:szCs w:val="24"/>
        </w:rPr>
        <w:t xml:space="preserve"> to 6650 residents, 4 water tanks supplied and installed </w:t>
      </w:r>
      <w:r>
        <w:rPr>
          <w:rFonts w:eastAsia="Times New Roman"/>
          <w:sz w:val="24"/>
          <w:szCs w:val="24"/>
        </w:rPr>
        <w:t>for 4 households</w:t>
      </w:r>
      <w:r w:rsidR="00EB3D04" w:rsidRPr="001109CF">
        <w:rPr>
          <w:rFonts w:eastAsia="Times New Roman"/>
          <w:sz w:val="24"/>
          <w:szCs w:val="24"/>
        </w:rPr>
        <w:t>, 199 trained in</w:t>
      </w:r>
      <w:r w:rsidR="00EB3D04" w:rsidRPr="001109CF">
        <w:rPr>
          <w:sz w:val="24"/>
          <w:szCs w:val="24"/>
        </w:rPr>
        <w:t xml:space="preserve"> organic farming and space saving technol</w:t>
      </w:r>
      <w:r>
        <w:rPr>
          <w:sz w:val="24"/>
          <w:szCs w:val="24"/>
        </w:rPr>
        <w:t>ogy,</w:t>
      </w:r>
      <w:r w:rsidR="00EB3D04" w:rsidRPr="001109CF">
        <w:rPr>
          <w:sz w:val="24"/>
          <w:szCs w:val="24"/>
        </w:rPr>
        <w:t xml:space="preserve"> increase in food production and food variety with 191 farmers growing more than 2 new crops, increase in the consumption of organic foods, 9 school gardens established and 46 teachers trained in the</w:t>
      </w:r>
      <w:r w:rsidR="003B136F">
        <w:rPr>
          <w:sz w:val="24"/>
          <w:szCs w:val="24"/>
        </w:rPr>
        <w:t>ir</w:t>
      </w:r>
      <w:r w:rsidR="00EB3D04" w:rsidRPr="001109CF">
        <w:rPr>
          <w:sz w:val="24"/>
          <w:szCs w:val="24"/>
        </w:rPr>
        <w:t xml:space="preserve"> use t</w:t>
      </w:r>
      <w:r>
        <w:rPr>
          <w:sz w:val="24"/>
          <w:szCs w:val="24"/>
        </w:rPr>
        <w:t xml:space="preserve">o improve academic performance </w:t>
      </w:r>
      <w:r w:rsidR="00EB3D04" w:rsidRPr="001109CF">
        <w:rPr>
          <w:sz w:val="24"/>
          <w:szCs w:val="24"/>
        </w:rPr>
        <w:t>and boost food production at school</w:t>
      </w:r>
      <w:r>
        <w:rPr>
          <w:sz w:val="24"/>
          <w:szCs w:val="24"/>
        </w:rPr>
        <w:t>, supply of 8 science kits to 8</w:t>
      </w:r>
      <w:r w:rsidR="00EB3D04" w:rsidRPr="001109CF">
        <w:rPr>
          <w:sz w:val="24"/>
          <w:szCs w:val="24"/>
        </w:rPr>
        <w:t xml:space="preserve"> schools,</w:t>
      </w:r>
      <w:r w:rsidR="00EB3D04" w:rsidRPr="00E65F28">
        <w:rPr>
          <w:sz w:val="28"/>
          <w:szCs w:val="28"/>
        </w:rPr>
        <w:t xml:space="preserve"> </w:t>
      </w:r>
      <w:r>
        <w:rPr>
          <w:sz w:val="24"/>
          <w:szCs w:val="24"/>
        </w:rPr>
        <w:t>251</w:t>
      </w:r>
      <w:r w:rsidR="00EB3D04" w:rsidRPr="00A77B6D">
        <w:rPr>
          <w:sz w:val="24"/>
          <w:szCs w:val="24"/>
        </w:rPr>
        <w:t xml:space="preserve"> </w:t>
      </w:r>
      <w:r w:rsidR="00EB3D04" w:rsidRPr="00A77B6D">
        <w:rPr>
          <w:rFonts w:eastAsia="Times New Roman"/>
          <w:sz w:val="24"/>
          <w:szCs w:val="24"/>
        </w:rPr>
        <w:t>trained in nutrition and food demonstrations ,</w:t>
      </w:r>
      <w:r w:rsidR="00EB3D04" w:rsidRPr="00A77B6D">
        <w:rPr>
          <w:rFonts w:cs="Times New Roman"/>
          <w:sz w:val="24"/>
          <w:szCs w:val="24"/>
        </w:rPr>
        <w:t>Increased knowledge on child nutr</w:t>
      </w:r>
      <w:r w:rsidR="003B136F">
        <w:rPr>
          <w:rFonts w:cs="Times New Roman"/>
          <w:sz w:val="24"/>
          <w:szCs w:val="24"/>
        </w:rPr>
        <w:t xml:space="preserve">ition </w:t>
      </w:r>
      <w:r w:rsidR="00EB3D04" w:rsidRPr="00A77B6D">
        <w:rPr>
          <w:rFonts w:cs="Times New Roman"/>
          <w:sz w:val="24"/>
          <w:szCs w:val="24"/>
        </w:rPr>
        <w:t>and dietary practice,</w:t>
      </w:r>
      <w:r w:rsidR="00EB3D04" w:rsidRPr="00A77B6D">
        <w:rPr>
          <w:rFonts w:eastAsia="Times New Roman"/>
          <w:sz w:val="24"/>
          <w:szCs w:val="24"/>
        </w:rPr>
        <w:t xml:space="preserve"> </w:t>
      </w:r>
      <w:r w:rsidR="00EB3D04" w:rsidRPr="00A77B6D">
        <w:rPr>
          <w:sz w:val="24"/>
          <w:szCs w:val="24"/>
        </w:rPr>
        <w:t xml:space="preserve">improved food access with; </w:t>
      </w:r>
      <w:r w:rsidR="00EB3D04" w:rsidRPr="00A77B6D">
        <w:rPr>
          <w:rFonts w:cs="Times New Roman"/>
          <w:sz w:val="24"/>
          <w:szCs w:val="24"/>
        </w:rPr>
        <w:t>the Average Household Dietary Diversity Score (HDDS) improving from 7 to 8 and the number of meals consumed per day improving from</w:t>
      </w:r>
      <w:r>
        <w:rPr>
          <w:rFonts w:cs="Times New Roman"/>
          <w:sz w:val="24"/>
          <w:szCs w:val="24"/>
        </w:rPr>
        <w:t xml:space="preserve"> 3-4 to 5 meals for most households</w:t>
      </w:r>
      <w:r w:rsidR="00EB3D04" w:rsidRPr="00A77B6D">
        <w:rPr>
          <w:sz w:val="24"/>
          <w:szCs w:val="24"/>
        </w:rPr>
        <w:t xml:space="preserve">, </w:t>
      </w:r>
      <w:r w:rsidR="00EB3D04" w:rsidRPr="00A77B6D">
        <w:rPr>
          <w:rFonts w:cs="Times New Roman"/>
          <w:sz w:val="24"/>
          <w:szCs w:val="24"/>
        </w:rPr>
        <w:t>reduction in water borne diseases like diarrhea</w:t>
      </w:r>
      <w:r w:rsidR="00EB3D04" w:rsidRPr="00A77B6D">
        <w:rPr>
          <w:sz w:val="24"/>
          <w:szCs w:val="24"/>
        </w:rPr>
        <w:t xml:space="preserve">, reduction in undernourished children, </w:t>
      </w:r>
      <w:r w:rsidR="00EB3D04" w:rsidRPr="00A77B6D">
        <w:rPr>
          <w:rFonts w:eastAsia="Times New Roman"/>
          <w:sz w:val="24"/>
          <w:szCs w:val="24"/>
        </w:rPr>
        <w:t xml:space="preserve">41 children rehabilitated, 197 trained in hygiene and sanitation,  reduction in the prevalence of common illnesses, 6522 people treated of basic illnesses in 40 MHC sessions, </w:t>
      </w:r>
      <w:r w:rsidR="00EB3D04" w:rsidRPr="00A77B6D">
        <w:rPr>
          <w:sz w:val="24"/>
          <w:szCs w:val="24"/>
        </w:rPr>
        <w:t xml:space="preserve">Improved health and wellbeing of the beneficiaries, </w:t>
      </w:r>
      <w:r w:rsidR="00EB3D04" w:rsidRPr="00A77B6D">
        <w:rPr>
          <w:rFonts w:eastAsia="Times New Roman"/>
          <w:sz w:val="24"/>
          <w:szCs w:val="24"/>
        </w:rPr>
        <w:t xml:space="preserve">98 trained in business management and 40 supported with in kind startup capital, increase in business opportunities and household incomes, </w:t>
      </w:r>
      <w:r w:rsidR="00EB3D04" w:rsidRPr="00A77B6D">
        <w:rPr>
          <w:rFonts w:cstheme="minorHAnsi"/>
          <w:sz w:val="24"/>
          <w:szCs w:val="24"/>
        </w:rPr>
        <w:t>Improvement in business management through record keeping, marketing skills, savings and investment.</w:t>
      </w:r>
    </w:p>
    <w:p w:rsidR="00EB3D04" w:rsidRDefault="00EB3D04" w:rsidP="00EB3D04">
      <w:pPr>
        <w:pStyle w:val="NoSpacing"/>
        <w:jc w:val="both"/>
        <w:rPr>
          <w:rFonts w:eastAsia="Times New Roman"/>
          <w:color w:val="3333FF"/>
          <w:sz w:val="28"/>
          <w:szCs w:val="28"/>
        </w:rPr>
      </w:pPr>
    </w:p>
    <w:p w:rsidR="00EB3D04" w:rsidRDefault="003B136F" w:rsidP="00EB3D04">
      <w:pPr>
        <w:pStyle w:val="NoSpacing"/>
        <w:jc w:val="both"/>
        <w:rPr>
          <w:rFonts w:eastAsia="Times New Roman"/>
          <w:b/>
          <w:sz w:val="24"/>
          <w:szCs w:val="24"/>
        </w:rPr>
      </w:pPr>
      <w:r>
        <w:rPr>
          <w:rFonts w:eastAsia="Times New Roman"/>
          <w:b/>
          <w:sz w:val="24"/>
          <w:szCs w:val="24"/>
        </w:rPr>
        <w:t>COVID -19 Emergency Response F</w:t>
      </w:r>
      <w:r w:rsidR="00EB3D04" w:rsidRPr="00634D9F">
        <w:rPr>
          <w:rFonts w:eastAsia="Times New Roman"/>
          <w:b/>
          <w:sz w:val="24"/>
          <w:szCs w:val="24"/>
        </w:rPr>
        <w:t>und</w:t>
      </w:r>
      <w:r>
        <w:rPr>
          <w:rFonts w:eastAsia="Times New Roman"/>
          <w:b/>
          <w:sz w:val="24"/>
          <w:szCs w:val="24"/>
        </w:rPr>
        <w:t xml:space="preserve"> achievements</w:t>
      </w:r>
    </w:p>
    <w:p w:rsidR="006C7B0C" w:rsidRDefault="00264670" w:rsidP="00DE2CFB">
      <w:pPr>
        <w:spacing w:after="0"/>
      </w:pPr>
      <w:r>
        <w:t xml:space="preserve">152 young people </w:t>
      </w:r>
      <w:r w:rsidR="006C7B0C">
        <w:t>equipped with business management skills and supported with in-kind business capital.</w:t>
      </w:r>
    </w:p>
    <w:p w:rsidR="006C7B0C" w:rsidRPr="005E077B" w:rsidRDefault="006C7B0C" w:rsidP="006C7B0C">
      <w:pPr>
        <w:pStyle w:val="ListParagraph"/>
        <w:numPr>
          <w:ilvl w:val="0"/>
          <w:numId w:val="7"/>
        </w:numPr>
        <w:spacing w:after="0"/>
        <w:rPr>
          <w:rFonts w:ascii="Times New Roman" w:hAnsi="Times New Roman" w:cs="Times New Roman"/>
          <w:sz w:val="24"/>
          <w:szCs w:val="24"/>
        </w:rPr>
      </w:pPr>
      <w:r>
        <w:t xml:space="preserve">This has </w:t>
      </w:r>
      <w:r w:rsidRPr="005E077B">
        <w:rPr>
          <w:rFonts w:ascii="Times New Roman" w:hAnsi="Times New Roman" w:cs="Times New Roman"/>
          <w:sz w:val="24"/>
          <w:szCs w:val="24"/>
        </w:rPr>
        <w:t xml:space="preserve">created </w:t>
      </w:r>
      <w:r w:rsidR="003B136F">
        <w:rPr>
          <w:rFonts w:ascii="Times New Roman" w:hAnsi="Times New Roman" w:cs="Times New Roman"/>
          <w:sz w:val="24"/>
          <w:szCs w:val="24"/>
        </w:rPr>
        <w:t xml:space="preserve">a positive mindset in young people </w:t>
      </w:r>
      <w:r w:rsidRPr="005E077B">
        <w:rPr>
          <w:rFonts w:ascii="Times New Roman" w:hAnsi="Times New Roman" w:cs="Times New Roman"/>
          <w:sz w:val="24"/>
          <w:szCs w:val="24"/>
        </w:rPr>
        <w:t>towards far</w:t>
      </w:r>
      <w:r w:rsidR="00DE2CFB">
        <w:rPr>
          <w:rFonts w:ascii="Times New Roman" w:hAnsi="Times New Roman" w:cs="Times New Roman"/>
          <w:sz w:val="24"/>
          <w:szCs w:val="24"/>
        </w:rPr>
        <w:t xml:space="preserve">ming as a number of them are </w:t>
      </w:r>
      <w:r w:rsidR="003B136F">
        <w:rPr>
          <w:rFonts w:ascii="Times New Roman" w:hAnsi="Times New Roman" w:cs="Times New Roman"/>
          <w:sz w:val="24"/>
          <w:szCs w:val="24"/>
        </w:rPr>
        <w:t xml:space="preserve">now </w:t>
      </w:r>
      <w:r w:rsidRPr="005E077B">
        <w:rPr>
          <w:rFonts w:ascii="Times New Roman" w:hAnsi="Times New Roman" w:cs="Times New Roman"/>
          <w:sz w:val="24"/>
          <w:szCs w:val="24"/>
        </w:rPr>
        <w:t xml:space="preserve">engaged in livestock farming. </w:t>
      </w:r>
    </w:p>
    <w:p w:rsidR="006C7B0C" w:rsidRPr="009F343B" w:rsidRDefault="006C7B0C" w:rsidP="006C7B0C">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Some</w:t>
      </w:r>
      <w:r w:rsidRPr="009F343B">
        <w:rPr>
          <w:rFonts w:ascii="Times New Roman" w:hAnsi="Times New Roman" w:cs="Times New Roman"/>
          <w:sz w:val="24"/>
          <w:szCs w:val="24"/>
        </w:rPr>
        <w:t xml:space="preserve"> youth have acquired agri-business knowledge because their aim is to scale up their business </w:t>
      </w:r>
      <w:r w:rsidR="003B136F">
        <w:rPr>
          <w:rFonts w:ascii="Times New Roman" w:hAnsi="Times New Roman" w:cs="Times New Roman"/>
          <w:sz w:val="24"/>
          <w:szCs w:val="24"/>
        </w:rPr>
        <w:t xml:space="preserve">so that it </w:t>
      </w:r>
      <w:r w:rsidRPr="009F343B">
        <w:rPr>
          <w:rFonts w:ascii="Times New Roman" w:hAnsi="Times New Roman" w:cs="Times New Roman"/>
          <w:sz w:val="24"/>
          <w:szCs w:val="24"/>
        </w:rPr>
        <w:t>sustain</w:t>
      </w:r>
      <w:r w:rsidR="00DE2CFB">
        <w:rPr>
          <w:rFonts w:ascii="Times New Roman" w:hAnsi="Times New Roman" w:cs="Times New Roman"/>
          <w:sz w:val="24"/>
          <w:szCs w:val="24"/>
        </w:rPr>
        <w:t>s</w:t>
      </w:r>
      <w:r w:rsidRPr="009F343B">
        <w:rPr>
          <w:rFonts w:ascii="Times New Roman" w:hAnsi="Times New Roman" w:cs="Times New Roman"/>
          <w:sz w:val="24"/>
          <w:szCs w:val="24"/>
        </w:rPr>
        <w:t xml:space="preserve"> them during their time of schooling.</w:t>
      </w:r>
    </w:p>
    <w:p w:rsidR="006C7B0C" w:rsidRPr="009F343B" w:rsidRDefault="006C7B0C" w:rsidP="006C7B0C">
      <w:pPr>
        <w:pStyle w:val="ListParagraph"/>
        <w:numPr>
          <w:ilvl w:val="0"/>
          <w:numId w:val="7"/>
        </w:numPr>
        <w:spacing w:after="0"/>
        <w:jc w:val="both"/>
        <w:rPr>
          <w:rFonts w:ascii="Times New Roman" w:hAnsi="Times New Roman" w:cs="Times New Roman"/>
          <w:sz w:val="24"/>
          <w:szCs w:val="24"/>
        </w:rPr>
      </w:pPr>
      <w:r w:rsidRPr="009F343B">
        <w:rPr>
          <w:rFonts w:ascii="Times New Roman" w:hAnsi="Times New Roman" w:cs="Times New Roman"/>
          <w:sz w:val="24"/>
          <w:szCs w:val="24"/>
        </w:rPr>
        <w:t>Youths have developed maturely, are responsible to both their properties and fa</w:t>
      </w:r>
      <w:r>
        <w:rPr>
          <w:rFonts w:ascii="Times New Roman" w:hAnsi="Times New Roman" w:cs="Times New Roman"/>
          <w:sz w:val="24"/>
          <w:szCs w:val="24"/>
        </w:rPr>
        <w:t>mily properties such as gardens, animals and others.</w:t>
      </w:r>
      <w:r w:rsidRPr="009F343B">
        <w:rPr>
          <w:rFonts w:ascii="Times New Roman" w:hAnsi="Times New Roman" w:cs="Times New Roman"/>
          <w:sz w:val="24"/>
          <w:szCs w:val="24"/>
        </w:rPr>
        <w:t xml:space="preserve"> </w:t>
      </w:r>
    </w:p>
    <w:p w:rsidR="006C7B0C" w:rsidRPr="00ED4F7E" w:rsidRDefault="006C7B0C" w:rsidP="006C7B0C">
      <w:pPr>
        <w:pStyle w:val="ListParagraph"/>
        <w:numPr>
          <w:ilvl w:val="0"/>
          <w:numId w:val="7"/>
        </w:numPr>
        <w:jc w:val="both"/>
        <w:rPr>
          <w:rFonts w:ascii="Times New Roman" w:hAnsi="Times New Roman" w:cs="Times New Roman"/>
          <w:sz w:val="24"/>
          <w:szCs w:val="24"/>
        </w:rPr>
      </w:pPr>
      <w:r w:rsidRPr="00634D9F">
        <w:rPr>
          <w:rFonts w:ascii="Times New Roman" w:hAnsi="Times New Roman" w:cs="Times New Roman"/>
          <w:sz w:val="24"/>
          <w:szCs w:val="24"/>
        </w:rPr>
        <w:t xml:space="preserve">Parents and guardians have been saved from paying the whole amounts of school fees cost </w:t>
      </w:r>
      <w:r w:rsidR="00264670">
        <w:rPr>
          <w:rFonts w:ascii="Times New Roman" w:hAnsi="Times New Roman" w:cs="Times New Roman"/>
          <w:sz w:val="24"/>
          <w:szCs w:val="24"/>
        </w:rPr>
        <w:t>because their children</w:t>
      </w:r>
      <w:r w:rsidRPr="00634D9F">
        <w:rPr>
          <w:rFonts w:ascii="Times New Roman" w:hAnsi="Times New Roman" w:cs="Times New Roman"/>
          <w:sz w:val="24"/>
          <w:szCs w:val="24"/>
        </w:rPr>
        <w:t xml:space="preserve"> are also now contribut</w:t>
      </w:r>
      <w:r>
        <w:rPr>
          <w:rFonts w:ascii="Times New Roman" w:hAnsi="Times New Roman" w:cs="Times New Roman"/>
          <w:sz w:val="24"/>
          <w:szCs w:val="24"/>
        </w:rPr>
        <w:t>ing</w:t>
      </w:r>
      <w:r w:rsidRPr="00634D9F">
        <w:rPr>
          <w:rFonts w:ascii="Times New Roman" w:hAnsi="Times New Roman" w:cs="Times New Roman"/>
          <w:sz w:val="24"/>
          <w:szCs w:val="24"/>
        </w:rPr>
        <w:t xml:space="preserve"> towards their school needs with the income from their business.  Even those that had lost hope managed to go back to school.</w:t>
      </w:r>
    </w:p>
    <w:p w:rsidR="006C7B0C" w:rsidRDefault="006C7B0C" w:rsidP="006C7B0C"/>
    <w:p w:rsidR="006C7B0C" w:rsidRDefault="006C7B0C" w:rsidP="00EB3D04">
      <w:pPr>
        <w:pStyle w:val="NoSpacing"/>
        <w:jc w:val="both"/>
        <w:rPr>
          <w:rFonts w:eastAsia="Times New Roman"/>
          <w:b/>
          <w:sz w:val="24"/>
          <w:szCs w:val="24"/>
        </w:rPr>
      </w:pPr>
    </w:p>
    <w:p w:rsidR="006C7B0C" w:rsidRDefault="006C7B0C" w:rsidP="00EB3D04">
      <w:pPr>
        <w:pStyle w:val="NoSpacing"/>
        <w:jc w:val="both"/>
        <w:rPr>
          <w:rFonts w:eastAsia="Times New Roman"/>
          <w:b/>
          <w:sz w:val="24"/>
          <w:szCs w:val="24"/>
        </w:rPr>
      </w:pPr>
    </w:p>
    <w:p w:rsidR="006C7B0C" w:rsidRPr="00634D9F" w:rsidRDefault="006C7B0C" w:rsidP="00EB3D04">
      <w:pPr>
        <w:pStyle w:val="NoSpacing"/>
        <w:jc w:val="both"/>
        <w:rPr>
          <w:rFonts w:eastAsia="Times New Roman"/>
          <w:b/>
          <w:sz w:val="24"/>
          <w:szCs w:val="24"/>
        </w:rPr>
      </w:pPr>
    </w:p>
    <w:p w:rsidR="00DE2CFB" w:rsidRDefault="00EB3D04" w:rsidP="00EB3D04">
      <w:pPr>
        <w:pStyle w:val="NoSpacing"/>
        <w:numPr>
          <w:ilvl w:val="0"/>
          <w:numId w:val="6"/>
        </w:numPr>
        <w:jc w:val="both"/>
        <w:rPr>
          <w:rFonts w:eastAsia="Times New Roman"/>
          <w:sz w:val="24"/>
          <w:szCs w:val="24"/>
        </w:rPr>
      </w:pPr>
      <w:r w:rsidRPr="00634D9F">
        <w:rPr>
          <w:rFonts w:eastAsia="Times New Roman"/>
          <w:sz w:val="24"/>
          <w:szCs w:val="24"/>
        </w:rPr>
        <w:t>The nutrition status of many children affected by food scarcity was instantly restored after taking the nutri</w:t>
      </w:r>
      <w:r w:rsidR="00DE2CFB">
        <w:rPr>
          <w:rFonts w:eastAsia="Times New Roman"/>
          <w:sz w:val="24"/>
          <w:szCs w:val="24"/>
        </w:rPr>
        <w:t>tious porridge.</w:t>
      </w:r>
    </w:p>
    <w:p w:rsidR="00EB3D04" w:rsidRPr="00634D9F" w:rsidRDefault="00DE2CFB" w:rsidP="00EB3D04">
      <w:pPr>
        <w:pStyle w:val="NoSpacing"/>
        <w:numPr>
          <w:ilvl w:val="0"/>
          <w:numId w:val="6"/>
        </w:numPr>
        <w:jc w:val="both"/>
        <w:rPr>
          <w:rFonts w:eastAsia="Times New Roman"/>
          <w:sz w:val="24"/>
          <w:szCs w:val="24"/>
        </w:rPr>
      </w:pPr>
      <w:r>
        <w:rPr>
          <w:sz w:val="24"/>
          <w:szCs w:val="24"/>
        </w:rPr>
        <w:t>Improvement</w:t>
      </w:r>
      <w:r w:rsidR="00EB3D04" w:rsidRPr="00634D9F">
        <w:rPr>
          <w:sz w:val="24"/>
          <w:szCs w:val="24"/>
        </w:rPr>
        <w:t xml:space="preserve"> in w</w:t>
      </w:r>
      <w:r>
        <w:rPr>
          <w:sz w:val="24"/>
          <w:szCs w:val="24"/>
        </w:rPr>
        <w:t>ater storage capacity particularly</w:t>
      </w:r>
      <w:r w:rsidR="00EB3D04" w:rsidRPr="00634D9F">
        <w:rPr>
          <w:sz w:val="24"/>
          <w:szCs w:val="24"/>
        </w:rPr>
        <w:t xml:space="preserve"> for the elderly and disabled</w:t>
      </w:r>
      <w:r w:rsidR="00EB3D04">
        <w:rPr>
          <w:sz w:val="24"/>
          <w:szCs w:val="24"/>
        </w:rPr>
        <w:t xml:space="preserve"> </w:t>
      </w:r>
      <w:r w:rsidR="00264670">
        <w:rPr>
          <w:sz w:val="24"/>
          <w:szCs w:val="24"/>
        </w:rPr>
        <w:t>and improved body hygiene</w:t>
      </w:r>
      <w:r>
        <w:rPr>
          <w:sz w:val="24"/>
          <w:szCs w:val="24"/>
        </w:rPr>
        <w:t xml:space="preserve"> due to water availability.</w:t>
      </w:r>
    </w:p>
    <w:p w:rsidR="00EB3D04" w:rsidRPr="00634D9F" w:rsidRDefault="00EB3D04" w:rsidP="00EB3D04">
      <w:pPr>
        <w:pStyle w:val="NoSpacing"/>
        <w:numPr>
          <w:ilvl w:val="0"/>
          <w:numId w:val="6"/>
        </w:numPr>
        <w:jc w:val="both"/>
        <w:rPr>
          <w:rFonts w:eastAsia="Times New Roman"/>
          <w:sz w:val="24"/>
          <w:szCs w:val="24"/>
        </w:rPr>
      </w:pPr>
      <w:r w:rsidRPr="00634D9F">
        <w:rPr>
          <w:sz w:val="24"/>
          <w:szCs w:val="24"/>
        </w:rPr>
        <w:t>Improvement in individual and household income especially for the food vendors that started earning immediately</w:t>
      </w:r>
    </w:p>
    <w:p w:rsidR="00264670" w:rsidRDefault="00264670" w:rsidP="00EB3D04">
      <w:pPr>
        <w:pStyle w:val="NoSpacing"/>
        <w:jc w:val="both"/>
        <w:rPr>
          <w:rFonts w:eastAsia="Times New Roman"/>
          <w:b/>
          <w:sz w:val="24"/>
          <w:szCs w:val="24"/>
        </w:rPr>
      </w:pPr>
    </w:p>
    <w:p w:rsidR="00EB3D04" w:rsidRPr="00164B8D" w:rsidRDefault="00EB3D04" w:rsidP="00EB3D04">
      <w:pPr>
        <w:pStyle w:val="NoSpacing"/>
        <w:jc w:val="both"/>
        <w:rPr>
          <w:iCs/>
          <w:noProof/>
          <w:sz w:val="24"/>
          <w:szCs w:val="24"/>
        </w:rPr>
      </w:pPr>
      <w:r w:rsidRPr="00164B8D">
        <w:rPr>
          <w:rFonts w:eastAsia="Times New Roman"/>
          <w:b/>
          <w:sz w:val="24"/>
          <w:szCs w:val="24"/>
        </w:rPr>
        <w:t>Challenges:</w:t>
      </w:r>
      <w:r w:rsidRPr="00164B8D">
        <w:rPr>
          <w:rFonts w:eastAsia="Times New Roman"/>
          <w:sz w:val="24"/>
          <w:szCs w:val="24"/>
        </w:rPr>
        <w:t xml:space="preserve"> </w:t>
      </w:r>
      <w:r w:rsidRPr="00164B8D">
        <w:rPr>
          <w:sz w:val="24"/>
          <w:szCs w:val="24"/>
        </w:rPr>
        <w:t xml:space="preserve">some mothers of malnourished </w:t>
      </w:r>
      <w:r>
        <w:rPr>
          <w:sz w:val="24"/>
          <w:szCs w:val="24"/>
        </w:rPr>
        <w:t xml:space="preserve">children </w:t>
      </w:r>
      <w:r w:rsidRPr="00164B8D">
        <w:rPr>
          <w:sz w:val="24"/>
          <w:szCs w:val="24"/>
        </w:rPr>
        <w:t xml:space="preserve">stubbornly refusing to attend training </w:t>
      </w:r>
      <w:r>
        <w:rPr>
          <w:sz w:val="24"/>
          <w:szCs w:val="24"/>
        </w:rPr>
        <w:t>as others are</w:t>
      </w:r>
      <w:r w:rsidRPr="00164B8D">
        <w:rPr>
          <w:sz w:val="24"/>
          <w:szCs w:val="24"/>
        </w:rPr>
        <w:t xml:space="preserve"> refused by their spouses, </w:t>
      </w:r>
      <w:r w:rsidRPr="00164B8D">
        <w:rPr>
          <w:rFonts w:eastAsia="Times New Roman"/>
          <w:sz w:val="24"/>
          <w:szCs w:val="24"/>
        </w:rPr>
        <w:t xml:space="preserve">COVID 19 lockdowns with its associated problems, pressure on projected resources due to influx of victims of lockdowns, very low prices for agriculture produce,  </w:t>
      </w:r>
      <w:r w:rsidRPr="00164B8D">
        <w:rPr>
          <w:sz w:val="24"/>
          <w:szCs w:val="24"/>
        </w:rPr>
        <w:t>prolonged draught which led to crop failure hence famine</w:t>
      </w:r>
      <w:r w:rsidRPr="00164B8D">
        <w:rPr>
          <w:rFonts w:eastAsia="Times New Roman"/>
          <w:sz w:val="24"/>
          <w:szCs w:val="24"/>
        </w:rPr>
        <w:t>, limited land for squatters to apply what is learnt</w:t>
      </w:r>
      <w:r w:rsidRPr="00164B8D">
        <w:rPr>
          <w:sz w:val="24"/>
          <w:szCs w:val="24"/>
        </w:rPr>
        <w:t>, irregular attendance of participants</w:t>
      </w:r>
      <w:r w:rsidRPr="00164B8D">
        <w:rPr>
          <w:rFonts w:eastAsia="Times New Roman"/>
          <w:sz w:val="24"/>
          <w:szCs w:val="24"/>
        </w:rPr>
        <w:t xml:space="preserve">, high commodity prices due to inflation, high fares due to constant increment in fuel prices, </w:t>
      </w:r>
      <w:r w:rsidRPr="00164B8D">
        <w:rPr>
          <w:sz w:val="24"/>
          <w:szCs w:val="24"/>
        </w:rPr>
        <w:t xml:space="preserve">limited budget, failure by some farmers to adapt to new skills; shared sanitary facilities that make enforcement of sanitation standards very difficult, lack of a </w:t>
      </w:r>
      <w:r w:rsidRPr="00164B8D">
        <w:rPr>
          <w:iCs/>
          <w:noProof/>
          <w:sz w:val="24"/>
          <w:szCs w:val="24"/>
        </w:rPr>
        <w:t>contigency budget to support emergence like the case of Generous Nabuuma (Ref to the story on page</w:t>
      </w:r>
      <w:r w:rsidR="00235EFE">
        <w:rPr>
          <w:iCs/>
          <w:noProof/>
          <w:sz w:val="24"/>
          <w:szCs w:val="24"/>
        </w:rPr>
        <w:t xml:space="preserve"> </w:t>
      </w:r>
      <w:r w:rsidR="00DE2CFB">
        <w:rPr>
          <w:iCs/>
          <w:noProof/>
          <w:sz w:val="24"/>
          <w:szCs w:val="24"/>
        </w:rPr>
        <w:t>11</w:t>
      </w:r>
      <w:r w:rsidRPr="00164B8D">
        <w:rPr>
          <w:iCs/>
          <w:noProof/>
          <w:sz w:val="24"/>
          <w:szCs w:val="24"/>
        </w:rPr>
        <w:t xml:space="preserve"> ).</w:t>
      </w:r>
      <w:r w:rsidRPr="00164B8D">
        <w:rPr>
          <w:sz w:val="24"/>
          <w:szCs w:val="24"/>
        </w:rPr>
        <w:t xml:space="preserve"> Delayed completion of phase two of the project due to </w:t>
      </w:r>
      <w:r>
        <w:rPr>
          <w:sz w:val="24"/>
          <w:szCs w:val="24"/>
        </w:rPr>
        <w:t xml:space="preserve">2 </w:t>
      </w:r>
      <w:r w:rsidRPr="00164B8D">
        <w:rPr>
          <w:sz w:val="24"/>
          <w:szCs w:val="24"/>
        </w:rPr>
        <w:t>COVID-19 lockdowns.</w:t>
      </w:r>
    </w:p>
    <w:p w:rsidR="00EB3D04" w:rsidRPr="00EF057B" w:rsidRDefault="00EB3D04" w:rsidP="00EB3D04">
      <w:pPr>
        <w:pStyle w:val="NoSpacing"/>
        <w:jc w:val="both"/>
        <w:rPr>
          <w:color w:val="0000FF"/>
          <w:sz w:val="28"/>
          <w:szCs w:val="28"/>
        </w:rPr>
      </w:pPr>
    </w:p>
    <w:p w:rsidR="00EB3D04" w:rsidRPr="00F8735A" w:rsidRDefault="00EB3D04" w:rsidP="00EB3D04">
      <w:pPr>
        <w:pStyle w:val="NoSpacing"/>
        <w:jc w:val="both"/>
        <w:rPr>
          <w:b/>
          <w:sz w:val="24"/>
          <w:szCs w:val="24"/>
        </w:rPr>
      </w:pPr>
      <w:r w:rsidRPr="00F8735A">
        <w:rPr>
          <w:b/>
          <w:sz w:val="24"/>
          <w:szCs w:val="24"/>
        </w:rPr>
        <w:t>Lessons learnt</w:t>
      </w:r>
    </w:p>
    <w:p w:rsidR="00EB3D04" w:rsidRPr="00F8735A" w:rsidRDefault="009B3DB4" w:rsidP="00EB3D04">
      <w:pPr>
        <w:pStyle w:val="NoSpacing"/>
        <w:numPr>
          <w:ilvl w:val="0"/>
          <w:numId w:val="5"/>
        </w:numPr>
        <w:jc w:val="both"/>
        <w:rPr>
          <w:sz w:val="24"/>
          <w:szCs w:val="24"/>
        </w:rPr>
      </w:pPr>
      <w:r>
        <w:rPr>
          <w:sz w:val="24"/>
          <w:szCs w:val="24"/>
        </w:rPr>
        <w:t xml:space="preserve">The elderly, disabled, </w:t>
      </w:r>
      <w:r w:rsidR="00EB3D04" w:rsidRPr="00F8735A">
        <w:rPr>
          <w:sz w:val="24"/>
          <w:szCs w:val="24"/>
        </w:rPr>
        <w:t xml:space="preserve">single mothers </w:t>
      </w:r>
      <w:r>
        <w:rPr>
          <w:sz w:val="24"/>
          <w:szCs w:val="24"/>
        </w:rPr>
        <w:t xml:space="preserve">and some private schools </w:t>
      </w:r>
      <w:r w:rsidR="00EB3D04" w:rsidRPr="00F8735A">
        <w:rPr>
          <w:sz w:val="24"/>
          <w:szCs w:val="24"/>
        </w:rPr>
        <w:t>need support to set up sanitary facilities especially latrines</w:t>
      </w:r>
      <w:r>
        <w:rPr>
          <w:sz w:val="24"/>
          <w:szCs w:val="24"/>
        </w:rPr>
        <w:t xml:space="preserve"> if our training is to be effective</w:t>
      </w:r>
      <w:r w:rsidR="00EB3D04" w:rsidRPr="00F8735A">
        <w:rPr>
          <w:sz w:val="24"/>
          <w:szCs w:val="24"/>
        </w:rPr>
        <w:t>.</w:t>
      </w:r>
    </w:p>
    <w:p w:rsidR="00EB3D04" w:rsidRPr="00F8735A" w:rsidRDefault="00EB3D04" w:rsidP="00EB3D04">
      <w:pPr>
        <w:pStyle w:val="NoSpacing"/>
        <w:numPr>
          <w:ilvl w:val="0"/>
          <w:numId w:val="5"/>
        </w:numPr>
        <w:jc w:val="both"/>
        <w:rPr>
          <w:sz w:val="24"/>
          <w:szCs w:val="24"/>
        </w:rPr>
      </w:pPr>
      <w:r w:rsidRPr="00F8735A">
        <w:rPr>
          <w:sz w:val="24"/>
          <w:szCs w:val="24"/>
        </w:rPr>
        <w:t xml:space="preserve">Water tanks for water harvesting are very critical to farmers during draught </w:t>
      </w:r>
      <w:r>
        <w:rPr>
          <w:sz w:val="24"/>
          <w:szCs w:val="24"/>
        </w:rPr>
        <w:t>to help</w:t>
      </w:r>
      <w:r w:rsidRPr="00EB3D04">
        <w:rPr>
          <w:sz w:val="24"/>
          <w:szCs w:val="24"/>
        </w:rPr>
        <w:t xml:space="preserve"> with </w:t>
      </w:r>
      <w:r w:rsidRPr="00F8735A">
        <w:rPr>
          <w:sz w:val="24"/>
          <w:szCs w:val="24"/>
        </w:rPr>
        <w:t>irrigation if they are to sustain their kitchen gardens to ensure constant supply of vegetables.</w:t>
      </w:r>
    </w:p>
    <w:p w:rsidR="00EB3D04" w:rsidRPr="00F8735A" w:rsidRDefault="00EB3D04" w:rsidP="00EB3D04">
      <w:pPr>
        <w:pStyle w:val="NoSpacing"/>
        <w:numPr>
          <w:ilvl w:val="0"/>
          <w:numId w:val="5"/>
        </w:numPr>
        <w:jc w:val="both"/>
        <w:rPr>
          <w:sz w:val="24"/>
          <w:szCs w:val="24"/>
        </w:rPr>
      </w:pPr>
      <w:r w:rsidRPr="00F8735A">
        <w:rPr>
          <w:sz w:val="24"/>
          <w:szCs w:val="24"/>
        </w:rPr>
        <w:t xml:space="preserve">Women are more receptive to our programs than men whose interest is more inclined towards agriculture and income generation. </w:t>
      </w:r>
    </w:p>
    <w:p w:rsidR="00EB3D04" w:rsidRPr="00F8735A" w:rsidRDefault="00EB3D04" w:rsidP="00EB3D04">
      <w:pPr>
        <w:pStyle w:val="NoSpacing"/>
        <w:numPr>
          <w:ilvl w:val="0"/>
          <w:numId w:val="5"/>
        </w:numPr>
        <w:jc w:val="both"/>
        <w:rPr>
          <w:sz w:val="24"/>
          <w:szCs w:val="24"/>
        </w:rPr>
      </w:pPr>
      <w:r w:rsidRPr="00F8735A">
        <w:rPr>
          <w:sz w:val="24"/>
          <w:szCs w:val="24"/>
        </w:rPr>
        <w:t>Women need to be economically empowered and encouraged to join leadership position to fight for their rights like access to land</w:t>
      </w:r>
      <w:r w:rsidR="009B3DB4">
        <w:rPr>
          <w:sz w:val="24"/>
          <w:szCs w:val="24"/>
        </w:rPr>
        <w:t xml:space="preserve"> and issues affecting them</w:t>
      </w:r>
      <w:r w:rsidRPr="00F8735A">
        <w:rPr>
          <w:sz w:val="24"/>
          <w:szCs w:val="24"/>
        </w:rPr>
        <w:t xml:space="preserve">. </w:t>
      </w:r>
    </w:p>
    <w:p w:rsidR="00EB3D04" w:rsidRPr="00E97B7E" w:rsidRDefault="00EB3D04" w:rsidP="00EB3D04">
      <w:pPr>
        <w:spacing w:after="0"/>
        <w:jc w:val="both"/>
        <w:rPr>
          <w:color w:val="0000CC"/>
          <w:sz w:val="28"/>
          <w:szCs w:val="28"/>
        </w:rPr>
      </w:pPr>
    </w:p>
    <w:p w:rsidR="00EB3D04" w:rsidRPr="006E24F0" w:rsidRDefault="00EB3D04" w:rsidP="00EB3D04">
      <w:pPr>
        <w:jc w:val="both"/>
        <w:rPr>
          <w:rFonts w:eastAsia="Times New Roman" w:cs="Arial"/>
          <w:b/>
          <w:sz w:val="24"/>
          <w:szCs w:val="24"/>
          <w:shd w:val="clear" w:color="auto" w:fill="FFFFFF"/>
        </w:rPr>
      </w:pPr>
      <w:r w:rsidRPr="006E24F0">
        <w:rPr>
          <w:rFonts w:eastAsia="Times New Roman" w:cs="Arial"/>
          <w:b/>
          <w:sz w:val="24"/>
          <w:szCs w:val="24"/>
          <w:shd w:val="clear" w:color="auto" w:fill="FFFFFF"/>
        </w:rPr>
        <w:t>ANALYSIS OF ANNUAL RESULTS</w:t>
      </w:r>
    </w:p>
    <w:p w:rsidR="00EB3D04" w:rsidRPr="0088687E" w:rsidRDefault="00EB3D04" w:rsidP="00EB3D04">
      <w:pPr>
        <w:pStyle w:val="ListParagraph"/>
        <w:numPr>
          <w:ilvl w:val="0"/>
          <w:numId w:val="1"/>
        </w:numPr>
        <w:spacing w:after="0" w:line="240" w:lineRule="auto"/>
        <w:jc w:val="both"/>
        <w:rPr>
          <w:rFonts w:eastAsia="Times New Roman" w:cs="Arial"/>
          <w:b/>
          <w:sz w:val="24"/>
          <w:szCs w:val="24"/>
          <w:shd w:val="clear" w:color="auto" w:fill="FFFFFF"/>
        </w:rPr>
      </w:pPr>
      <w:r w:rsidRPr="0088687E">
        <w:rPr>
          <w:rFonts w:eastAsia="Times New Roman" w:cs="Arial"/>
          <w:b/>
          <w:sz w:val="24"/>
          <w:szCs w:val="24"/>
          <w:shd w:val="clear" w:color="auto" w:fill="FFFFFF"/>
        </w:rPr>
        <w:t xml:space="preserve">Describe the annual results and accomplishments for each project as compared to the original targets stated in the PME Report. </w:t>
      </w:r>
      <w:r w:rsidRPr="0088687E">
        <w:rPr>
          <w:b/>
          <w:sz w:val="24"/>
          <w:szCs w:val="24"/>
        </w:rPr>
        <w:t xml:space="preserve">In this section, it may be helpful to follow the same project numbering sequence as found in the PME Report. </w:t>
      </w:r>
    </w:p>
    <w:p w:rsidR="00EB3D04" w:rsidRPr="0088687E" w:rsidRDefault="00EB3D04" w:rsidP="00EB3D04">
      <w:pPr>
        <w:spacing w:after="0" w:line="240" w:lineRule="auto"/>
        <w:ind w:firstLine="720"/>
        <w:jc w:val="both"/>
        <w:rPr>
          <w:rFonts w:eastAsia="Times New Roman" w:cs="Arial"/>
          <w:sz w:val="24"/>
          <w:szCs w:val="24"/>
          <w:shd w:val="clear" w:color="auto" w:fill="FFFFFF"/>
        </w:rPr>
      </w:pPr>
    </w:p>
    <w:p w:rsidR="00EB3D04" w:rsidRPr="006E24F0" w:rsidRDefault="00EB3D04" w:rsidP="009B3DB4">
      <w:pPr>
        <w:spacing w:after="0" w:line="240" w:lineRule="auto"/>
        <w:jc w:val="both"/>
        <w:rPr>
          <w:rFonts w:eastAsia="Times New Roman" w:cs="Arial"/>
          <w:sz w:val="24"/>
          <w:szCs w:val="24"/>
          <w:shd w:val="clear" w:color="auto" w:fill="FFFFFF"/>
        </w:rPr>
      </w:pPr>
      <w:r w:rsidRPr="006E24F0">
        <w:rPr>
          <w:rFonts w:eastAsia="Times New Roman" w:cs="Arial"/>
          <w:sz w:val="24"/>
          <w:szCs w:val="24"/>
          <w:shd w:val="clear" w:color="auto" w:fill="FFFFFF"/>
        </w:rPr>
        <w:t>This project has 5 program areas (Water, Agriculture, Nutrition, Health and Income generation) with 7 specific objectives:</w:t>
      </w:r>
    </w:p>
    <w:p w:rsidR="00EB3D04" w:rsidRPr="006E24F0" w:rsidRDefault="00EB3D04" w:rsidP="00222DAC">
      <w:pPr>
        <w:spacing w:after="0" w:line="240" w:lineRule="auto"/>
        <w:ind w:left="720"/>
        <w:jc w:val="both"/>
        <w:rPr>
          <w:rFonts w:eastAsia="Times New Roman" w:cstheme="minorHAnsi"/>
          <w:sz w:val="24"/>
          <w:szCs w:val="24"/>
          <w:shd w:val="clear" w:color="auto" w:fill="FFFFFF"/>
        </w:rPr>
      </w:pPr>
    </w:p>
    <w:p w:rsidR="00EB3D04" w:rsidRPr="006E24F0" w:rsidRDefault="00EB3D04" w:rsidP="00222DAC">
      <w:pPr>
        <w:spacing w:after="0" w:line="240" w:lineRule="auto"/>
        <w:jc w:val="both"/>
        <w:rPr>
          <w:rFonts w:eastAsia="Times New Roman" w:cstheme="minorHAnsi"/>
          <w:b/>
          <w:sz w:val="24"/>
          <w:szCs w:val="24"/>
          <w:shd w:val="clear" w:color="auto" w:fill="FFFFFF"/>
        </w:rPr>
      </w:pPr>
      <w:r w:rsidRPr="006E24F0">
        <w:rPr>
          <w:rFonts w:eastAsia="Times New Roman" w:cstheme="minorHAnsi"/>
          <w:b/>
          <w:sz w:val="24"/>
          <w:szCs w:val="24"/>
          <w:shd w:val="clear" w:color="auto" w:fill="FFFFFF"/>
        </w:rPr>
        <w:t xml:space="preserve">Water </w:t>
      </w:r>
    </w:p>
    <w:p w:rsidR="00222DAC" w:rsidRPr="00222DAC" w:rsidRDefault="00222DAC" w:rsidP="00222DAC">
      <w:pPr>
        <w:spacing w:after="0" w:line="240" w:lineRule="auto"/>
        <w:jc w:val="both"/>
        <w:rPr>
          <w:rFonts w:eastAsia="Times New Roman" w:cstheme="minorHAnsi"/>
          <w:sz w:val="24"/>
          <w:szCs w:val="24"/>
        </w:rPr>
      </w:pPr>
      <w:r w:rsidRPr="00222DAC">
        <w:rPr>
          <w:rFonts w:eastAsia="Times New Roman" w:cstheme="minorHAnsi"/>
          <w:b/>
          <w:sz w:val="24"/>
          <w:szCs w:val="24"/>
        </w:rPr>
        <w:t xml:space="preserve">Objective: </w:t>
      </w:r>
      <w:r w:rsidRPr="00222DAC">
        <w:rPr>
          <w:rFonts w:eastAsia="Times New Roman" w:cstheme="minorHAnsi"/>
          <w:sz w:val="24"/>
          <w:szCs w:val="24"/>
        </w:rPr>
        <w:t xml:space="preserve"> </w:t>
      </w:r>
    </w:p>
    <w:p w:rsidR="00EB3D04" w:rsidRPr="00222DAC" w:rsidRDefault="00EB3D04" w:rsidP="00222DAC">
      <w:pPr>
        <w:pStyle w:val="ListParagraph"/>
        <w:numPr>
          <w:ilvl w:val="0"/>
          <w:numId w:val="8"/>
        </w:numPr>
        <w:spacing w:after="0" w:line="240" w:lineRule="auto"/>
        <w:jc w:val="both"/>
        <w:rPr>
          <w:rFonts w:eastAsia="Times New Roman" w:cstheme="minorHAnsi"/>
          <w:b/>
          <w:sz w:val="24"/>
          <w:szCs w:val="24"/>
        </w:rPr>
      </w:pPr>
      <w:r w:rsidRPr="00222DAC">
        <w:rPr>
          <w:rFonts w:eastAsia="Times New Roman" w:cstheme="minorHAnsi"/>
          <w:b/>
          <w:sz w:val="24"/>
          <w:szCs w:val="24"/>
        </w:rPr>
        <w:t xml:space="preserve">All residences in the 4 villages having access to safe and clean water </w:t>
      </w:r>
    </w:p>
    <w:p w:rsidR="00EB3D04" w:rsidRPr="00222DAC" w:rsidRDefault="00EB3D04" w:rsidP="00222DAC">
      <w:pPr>
        <w:pStyle w:val="ListParagraph"/>
        <w:jc w:val="both"/>
        <w:rPr>
          <w:rFonts w:eastAsia="Times New Roman" w:cstheme="minorHAnsi"/>
          <w:sz w:val="24"/>
          <w:szCs w:val="24"/>
        </w:rPr>
      </w:pPr>
      <w:r w:rsidRPr="00222DAC">
        <w:rPr>
          <w:rFonts w:eastAsia="Times New Roman" w:cstheme="minorHAnsi"/>
          <w:sz w:val="24"/>
          <w:szCs w:val="24"/>
        </w:rPr>
        <w:lastRenderedPageBreak/>
        <w:t xml:space="preserve">The target was constructing 4 boreholes, 1 in each of the 4 villages which we did achieve. Each village has a borehole providing safe and clean water to 6650 residents with a trained water committee to manage the facility. </w:t>
      </w:r>
    </w:p>
    <w:p w:rsidR="00EB3D04" w:rsidRPr="00DC106B" w:rsidRDefault="00EB3D04" w:rsidP="00EB3D04">
      <w:pPr>
        <w:spacing w:after="0"/>
        <w:jc w:val="both"/>
        <w:rPr>
          <w:rFonts w:eastAsia="Times New Roman" w:cs="Times New Roman"/>
          <w:b/>
          <w:sz w:val="24"/>
          <w:szCs w:val="24"/>
        </w:rPr>
      </w:pPr>
      <w:r w:rsidRPr="00DC106B">
        <w:rPr>
          <w:rFonts w:eastAsia="Times New Roman" w:cs="Times New Roman"/>
          <w:b/>
          <w:sz w:val="24"/>
          <w:szCs w:val="24"/>
        </w:rPr>
        <w:t xml:space="preserve">Agriculture </w:t>
      </w:r>
    </w:p>
    <w:p w:rsidR="0088687E" w:rsidRPr="00DC106B" w:rsidRDefault="0088687E" w:rsidP="00EB3D04">
      <w:pPr>
        <w:spacing w:after="0"/>
        <w:jc w:val="both"/>
        <w:rPr>
          <w:rFonts w:eastAsia="Times New Roman" w:cs="Times New Roman"/>
          <w:b/>
          <w:sz w:val="24"/>
          <w:szCs w:val="24"/>
        </w:rPr>
      </w:pPr>
      <w:r w:rsidRPr="00DC106B">
        <w:rPr>
          <w:rFonts w:eastAsia="Times New Roman" w:cs="Times New Roman"/>
          <w:b/>
          <w:sz w:val="24"/>
          <w:szCs w:val="24"/>
        </w:rPr>
        <w:t xml:space="preserve">Objective </w:t>
      </w:r>
    </w:p>
    <w:p w:rsidR="00EB3D04" w:rsidRPr="00DC106B" w:rsidRDefault="00EB3D04" w:rsidP="00736CD0">
      <w:pPr>
        <w:pStyle w:val="ListParagraph"/>
        <w:numPr>
          <w:ilvl w:val="0"/>
          <w:numId w:val="8"/>
        </w:numPr>
        <w:spacing w:after="0"/>
        <w:rPr>
          <w:rFonts w:eastAsia="Times New Roman" w:cs="Times New Roman"/>
          <w:b/>
          <w:sz w:val="24"/>
          <w:szCs w:val="24"/>
        </w:rPr>
      </w:pPr>
      <w:r w:rsidRPr="00DC106B">
        <w:rPr>
          <w:rFonts w:eastAsia="Times New Roman" w:cs="Times New Roman"/>
          <w:b/>
          <w:sz w:val="24"/>
          <w:szCs w:val="24"/>
        </w:rPr>
        <w:t>Increased number of crops grown by farmers.</w:t>
      </w:r>
    </w:p>
    <w:p w:rsidR="00EB3D04" w:rsidRPr="00736CD0" w:rsidRDefault="00EB3D04" w:rsidP="007A3E54">
      <w:pPr>
        <w:pStyle w:val="ListParagraph"/>
        <w:spacing w:after="0" w:line="240" w:lineRule="auto"/>
        <w:rPr>
          <w:rFonts w:eastAsia="Times New Roman" w:cs="Times New Roman"/>
          <w:sz w:val="24"/>
          <w:szCs w:val="24"/>
        </w:rPr>
      </w:pPr>
      <w:r w:rsidRPr="00736CD0">
        <w:rPr>
          <w:rFonts w:eastAsia="Times New Roman" w:cs="Times New Roman"/>
          <w:sz w:val="24"/>
          <w:szCs w:val="24"/>
        </w:rPr>
        <w:t xml:space="preserve">191 farmers are growing at least two or more crops which signify a high level of variety, and </w:t>
      </w:r>
      <w:r w:rsidR="0088687E" w:rsidRPr="00736CD0">
        <w:rPr>
          <w:rFonts w:eastAsia="Times New Roman" w:cs="Times New Roman"/>
          <w:sz w:val="24"/>
          <w:szCs w:val="24"/>
        </w:rPr>
        <w:t xml:space="preserve">an </w:t>
      </w:r>
      <w:r w:rsidRPr="00736CD0">
        <w:rPr>
          <w:rFonts w:eastAsia="Times New Roman" w:cs="Times New Roman"/>
          <w:sz w:val="24"/>
          <w:szCs w:val="24"/>
        </w:rPr>
        <w:t xml:space="preserve">increase in food quantity and quality. </w:t>
      </w:r>
      <w:r w:rsidR="007A3E54" w:rsidRPr="00736CD0">
        <w:rPr>
          <w:rFonts w:eastAsia="Times New Roman" w:cs="Arial"/>
          <w:sz w:val="24"/>
          <w:szCs w:val="24"/>
          <w:shd w:val="clear" w:color="auto" w:fill="FFFFFF"/>
        </w:rPr>
        <w:t>We got more numbers than budgeted due to COVID- 19</w:t>
      </w:r>
      <w:r w:rsidR="007A3E54" w:rsidRPr="00736CD0">
        <w:rPr>
          <w:rFonts w:ascii="Times New Roman" w:hAnsi="Times New Roman" w:cs="Times New Roman"/>
          <w:sz w:val="24"/>
          <w:szCs w:val="24"/>
        </w:rPr>
        <w:t xml:space="preserve"> especially at </w:t>
      </w:r>
      <w:proofErr w:type="spellStart"/>
      <w:r w:rsidR="007A3E54" w:rsidRPr="00736CD0">
        <w:rPr>
          <w:rFonts w:ascii="Times New Roman" w:hAnsi="Times New Roman" w:cs="Times New Roman"/>
          <w:sz w:val="24"/>
          <w:szCs w:val="24"/>
        </w:rPr>
        <w:t>Kitemu</w:t>
      </w:r>
      <w:proofErr w:type="spellEnd"/>
      <w:r w:rsidR="007A3E54" w:rsidRPr="00736CD0">
        <w:rPr>
          <w:rFonts w:ascii="Times New Roman" w:hAnsi="Times New Roman" w:cs="Times New Roman"/>
          <w:sz w:val="24"/>
          <w:szCs w:val="24"/>
        </w:rPr>
        <w:t xml:space="preserve"> demo where at one time participants were 67</w:t>
      </w:r>
      <w:r w:rsidR="007A3E54">
        <w:rPr>
          <w:rFonts w:ascii="Times New Roman" w:hAnsi="Times New Roman" w:cs="Times New Roman"/>
          <w:sz w:val="24"/>
          <w:szCs w:val="24"/>
        </w:rPr>
        <w:t xml:space="preserve"> instead of</w:t>
      </w:r>
      <w:r w:rsidR="009B3DB4">
        <w:rPr>
          <w:rFonts w:ascii="Times New Roman" w:hAnsi="Times New Roman" w:cs="Times New Roman"/>
          <w:sz w:val="24"/>
          <w:szCs w:val="24"/>
        </w:rPr>
        <w:t xml:space="preserve"> the targeted</w:t>
      </w:r>
      <w:r w:rsidR="007A3E54">
        <w:rPr>
          <w:rFonts w:ascii="Times New Roman" w:hAnsi="Times New Roman" w:cs="Times New Roman"/>
          <w:sz w:val="24"/>
          <w:szCs w:val="24"/>
        </w:rPr>
        <w:t xml:space="preserve"> 40</w:t>
      </w:r>
      <w:r w:rsidR="007A3E54" w:rsidRPr="00736CD0">
        <w:rPr>
          <w:rFonts w:ascii="Times New Roman" w:hAnsi="Times New Roman" w:cs="Times New Roman"/>
          <w:sz w:val="24"/>
          <w:szCs w:val="24"/>
        </w:rPr>
        <w:t>.</w:t>
      </w:r>
    </w:p>
    <w:p w:rsidR="007A3E54" w:rsidRDefault="007A3E54" w:rsidP="00736CD0">
      <w:pPr>
        <w:spacing w:after="0"/>
        <w:jc w:val="both"/>
        <w:rPr>
          <w:rFonts w:cs="Times New Roman"/>
          <w:b/>
          <w:sz w:val="24"/>
          <w:szCs w:val="24"/>
        </w:rPr>
      </w:pPr>
    </w:p>
    <w:p w:rsidR="00736CD0" w:rsidRDefault="00736CD0" w:rsidP="00736CD0">
      <w:pPr>
        <w:spacing w:after="0"/>
        <w:jc w:val="both"/>
        <w:rPr>
          <w:rFonts w:cs="Times New Roman"/>
          <w:b/>
          <w:sz w:val="24"/>
          <w:szCs w:val="24"/>
        </w:rPr>
      </w:pPr>
      <w:r>
        <w:rPr>
          <w:rFonts w:cs="Times New Roman"/>
          <w:b/>
          <w:sz w:val="24"/>
          <w:szCs w:val="24"/>
        </w:rPr>
        <w:t xml:space="preserve">Objective </w:t>
      </w:r>
    </w:p>
    <w:p w:rsidR="00EB3D04" w:rsidRPr="00736CD0" w:rsidRDefault="00EB3D04" w:rsidP="00736CD0">
      <w:pPr>
        <w:pStyle w:val="ListParagraph"/>
        <w:numPr>
          <w:ilvl w:val="0"/>
          <w:numId w:val="8"/>
        </w:numPr>
        <w:spacing w:after="0"/>
        <w:jc w:val="both"/>
        <w:rPr>
          <w:rFonts w:cs="Times New Roman"/>
          <w:b/>
          <w:sz w:val="24"/>
          <w:szCs w:val="24"/>
        </w:rPr>
      </w:pPr>
      <w:r w:rsidRPr="00736CD0">
        <w:rPr>
          <w:rFonts w:cs="Times New Roman"/>
          <w:b/>
          <w:sz w:val="24"/>
          <w:szCs w:val="24"/>
        </w:rPr>
        <w:t>Farmers having new space saving farming techniques</w:t>
      </w:r>
    </w:p>
    <w:p w:rsidR="00EB3D04" w:rsidRPr="00736CD0" w:rsidRDefault="00DC106B" w:rsidP="00EB3D04">
      <w:pPr>
        <w:pStyle w:val="ListParagraph"/>
        <w:spacing w:after="0"/>
        <w:jc w:val="both"/>
        <w:rPr>
          <w:rFonts w:cs="Times New Roman"/>
          <w:b/>
          <w:sz w:val="24"/>
          <w:szCs w:val="24"/>
        </w:rPr>
      </w:pPr>
      <w:r>
        <w:rPr>
          <w:sz w:val="24"/>
          <w:szCs w:val="24"/>
        </w:rPr>
        <w:t>171</w:t>
      </w:r>
      <w:r w:rsidR="00EB3D04" w:rsidRPr="00736CD0">
        <w:rPr>
          <w:sz w:val="24"/>
          <w:szCs w:val="24"/>
        </w:rPr>
        <w:t xml:space="preserve"> farmers have embraced the space saving technologies</w:t>
      </w:r>
      <w:r w:rsidR="00EB3D04" w:rsidRPr="00736CD0">
        <w:rPr>
          <w:rFonts w:cs="Times New Roman"/>
          <w:sz w:val="24"/>
          <w:szCs w:val="24"/>
        </w:rPr>
        <w:t xml:space="preserve"> such as sack gardens, hanging beds and container gardens</w:t>
      </w:r>
      <w:r>
        <w:rPr>
          <w:sz w:val="24"/>
          <w:szCs w:val="24"/>
        </w:rPr>
        <w:t xml:space="preserve"> ideal for squatters, those in rentals or with limited space.</w:t>
      </w:r>
    </w:p>
    <w:p w:rsidR="00EB3D04" w:rsidRDefault="00EB3D04" w:rsidP="00EB3D04">
      <w:pPr>
        <w:spacing w:after="0"/>
        <w:jc w:val="both"/>
        <w:rPr>
          <w:rFonts w:eastAsia="Times New Roman" w:cs="Times New Roman"/>
          <w:b/>
          <w:sz w:val="28"/>
          <w:szCs w:val="28"/>
        </w:rPr>
      </w:pPr>
    </w:p>
    <w:p w:rsidR="00EB3D04" w:rsidRPr="006E24F0" w:rsidRDefault="00EB3D04" w:rsidP="00EB3D04">
      <w:pPr>
        <w:spacing w:after="0"/>
        <w:jc w:val="both"/>
        <w:rPr>
          <w:rFonts w:eastAsia="Times New Roman" w:cs="Times New Roman"/>
          <w:b/>
          <w:sz w:val="24"/>
          <w:szCs w:val="24"/>
        </w:rPr>
      </w:pPr>
      <w:r w:rsidRPr="006E24F0">
        <w:rPr>
          <w:rFonts w:eastAsia="Times New Roman" w:cs="Times New Roman"/>
          <w:b/>
          <w:sz w:val="24"/>
          <w:szCs w:val="24"/>
        </w:rPr>
        <w:t xml:space="preserve">Education </w:t>
      </w:r>
    </w:p>
    <w:p w:rsidR="0054511F" w:rsidRPr="006E24F0" w:rsidRDefault="0054511F" w:rsidP="0054511F">
      <w:pPr>
        <w:spacing w:after="0"/>
        <w:jc w:val="both"/>
        <w:rPr>
          <w:rFonts w:cs="Times New Roman"/>
          <w:b/>
          <w:sz w:val="24"/>
          <w:szCs w:val="24"/>
        </w:rPr>
      </w:pPr>
      <w:r w:rsidRPr="006E24F0">
        <w:rPr>
          <w:rFonts w:cs="Times New Roman"/>
          <w:b/>
          <w:sz w:val="24"/>
          <w:szCs w:val="24"/>
        </w:rPr>
        <w:t xml:space="preserve">Objective </w:t>
      </w:r>
    </w:p>
    <w:p w:rsidR="0054511F" w:rsidRPr="006E24F0" w:rsidRDefault="0054511F" w:rsidP="0054511F">
      <w:pPr>
        <w:pStyle w:val="ListParagraph"/>
        <w:numPr>
          <w:ilvl w:val="0"/>
          <w:numId w:val="8"/>
        </w:numPr>
        <w:spacing w:after="0" w:line="240" w:lineRule="auto"/>
        <w:jc w:val="both"/>
        <w:rPr>
          <w:rFonts w:ascii="Calibri" w:eastAsia="Times New Roman" w:hAnsi="Calibri" w:cs="Calibri"/>
          <w:b/>
          <w:sz w:val="24"/>
          <w:szCs w:val="24"/>
        </w:rPr>
      </w:pPr>
      <w:r w:rsidRPr="006E24F0">
        <w:rPr>
          <w:rFonts w:ascii="Calibri" w:eastAsia="Times New Roman" w:hAnsi="Calibri" w:cs="Calibri"/>
          <w:b/>
          <w:sz w:val="24"/>
          <w:szCs w:val="24"/>
        </w:rPr>
        <w:t>Teachers and learners using school gardens to enhance learning of Agriculture and Nutrition.</w:t>
      </w:r>
    </w:p>
    <w:p w:rsidR="00EB3D04" w:rsidRPr="006E24F0" w:rsidRDefault="00EB3D04" w:rsidP="00EB3D04">
      <w:pPr>
        <w:spacing w:after="0"/>
        <w:ind w:left="720"/>
        <w:jc w:val="both"/>
        <w:rPr>
          <w:rFonts w:cs="Times New Roman"/>
          <w:sz w:val="24"/>
          <w:szCs w:val="24"/>
        </w:rPr>
      </w:pPr>
      <w:r w:rsidRPr="006E24F0">
        <w:rPr>
          <w:rFonts w:cs="Times New Roman"/>
          <w:sz w:val="24"/>
          <w:szCs w:val="24"/>
        </w:rPr>
        <w:t xml:space="preserve">9 schools benefited instead of </w:t>
      </w:r>
      <w:r w:rsidR="001A65C4" w:rsidRPr="006E24F0">
        <w:rPr>
          <w:rFonts w:cs="Times New Roman"/>
          <w:sz w:val="24"/>
          <w:szCs w:val="24"/>
        </w:rPr>
        <w:t>4</w:t>
      </w:r>
      <w:r w:rsidRPr="006E24F0">
        <w:rPr>
          <w:rFonts w:cs="Times New Roman"/>
          <w:sz w:val="24"/>
          <w:szCs w:val="24"/>
        </w:rPr>
        <w:t xml:space="preserve"> that had been planned for. 46 teachers were trained on the application and use of the school garden to improve teaching of agriculture</w:t>
      </w:r>
      <w:r w:rsidR="0054511F" w:rsidRPr="006E24F0">
        <w:rPr>
          <w:rFonts w:cs="Times New Roman"/>
          <w:sz w:val="24"/>
          <w:szCs w:val="24"/>
        </w:rPr>
        <w:t xml:space="preserve"> and nutrition in</w:t>
      </w:r>
      <w:r w:rsidRPr="006E24F0">
        <w:rPr>
          <w:rFonts w:cs="Times New Roman"/>
          <w:sz w:val="24"/>
          <w:szCs w:val="24"/>
        </w:rPr>
        <w:t xml:space="preserve"> schools, enhance academic performance while contr</w:t>
      </w:r>
      <w:r w:rsidR="009B3DB4">
        <w:rPr>
          <w:rFonts w:cs="Times New Roman"/>
          <w:sz w:val="24"/>
          <w:szCs w:val="24"/>
        </w:rPr>
        <w:t>ibuting to food production. 8</w:t>
      </w:r>
      <w:r w:rsidRPr="006E24F0">
        <w:rPr>
          <w:rFonts w:cs="Times New Roman"/>
          <w:sz w:val="24"/>
          <w:szCs w:val="24"/>
        </w:rPr>
        <w:t xml:space="preserve"> school</w:t>
      </w:r>
      <w:r w:rsidR="009B3DB4">
        <w:rPr>
          <w:rFonts w:cs="Times New Roman"/>
          <w:sz w:val="24"/>
          <w:szCs w:val="24"/>
        </w:rPr>
        <w:t>s</w:t>
      </w:r>
      <w:r w:rsidRPr="006E24F0">
        <w:rPr>
          <w:rFonts w:cs="Times New Roman"/>
          <w:sz w:val="24"/>
          <w:szCs w:val="24"/>
        </w:rPr>
        <w:t xml:space="preserve"> received a science kit </w:t>
      </w:r>
      <w:r w:rsidR="009B3DB4">
        <w:rPr>
          <w:rFonts w:cs="Times New Roman"/>
          <w:sz w:val="24"/>
          <w:szCs w:val="24"/>
        </w:rPr>
        <w:t xml:space="preserve">each </w:t>
      </w:r>
      <w:r w:rsidRPr="006E24F0">
        <w:rPr>
          <w:rFonts w:cs="Times New Roman"/>
          <w:sz w:val="24"/>
          <w:szCs w:val="24"/>
        </w:rPr>
        <w:t xml:space="preserve">and training on its use. </w:t>
      </w:r>
    </w:p>
    <w:p w:rsidR="00EB3D04" w:rsidRPr="006E24F0" w:rsidRDefault="00EB3D04" w:rsidP="00EB3D04">
      <w:pPr>
        <w:spacing w:after="0"/>
        <w:jc w:val="both"/>
        <w:rPr>
          <w:rFonts w:eastAsia="Times New Roman" w:cs="Times New Roman"/>
          <w:b/>
          <w:sz w:val="24"/>
          <w:szCs w:val="24"/>
        </w:rPr>
      </w:pPr>
      <w:r w:rsidRPr="006E24F0">
        <w:rPr>
          <w:rFonts w:eastAsia="Times New Roman" w:cs="Times New Roman"/>
          <w:b/>
          <w:sz w:val="24"/>
          <w:szCs w:val="24"/>
        </w:rPr>
        <w:t xml:space="preserve">Nutrition </w:t>
      </w:r>
    </w:p>
    <w:p w:rsidR="004A644F" w:rsidRPr="006E24F0" w:rsidRDefault="004A644F" w:rsidP="004A644F">
      <w:pPr>
        <w:spacing w:after="0"/>
        <w:jc w:val="both"/>
        <w:rPr>
          <w:rFonts w:eastAsia="Times New Roman" w:cs="Times New Roman"/>
          <w:b/>
          <w:sz w:val="24"/>
          <w:szCs w:val="24"/>
        </w:rPr>
      </w:pPr>
      <w:r w:rsidRPr="006E24F0">
        <w:rPr>
          <w:rFonts w:eastAsia="Times New Roman" w:cs="Times New Roman"/>
          <w:b/>
          <w:sz w:val="24"/>
          <w:szCs w:val="24"/>
        </w:rPr>
        <w:t xml:space="preserve">Objective </w:t>
      </w:r>
    </w:p>
    <w:p w:rsidR="00EB3D04" w:rsidRPr="0097607F" w:rsidRDefault="00EB3D04" w:rsidP="0097607F">
      <w:pPr>
        <w:pStyle w:val="ListParagraph"/>
        <w:numPr>
          <w:ilvl w:val="0"/>
          <w:numId w:val="8"/>
        </w:numPr>
        <w:spacing w:after="0"/>
        <w:jc w:val="both"/>
        <w:rPr>
          <w:rFonts w:eastAsia="Times New Roman" w:cs="Times New Roman"/>
          <w:b/>
          <w:sz w:val="24"/>
          <w:szCs w:val="24"/>
        </w:rPr>
      </w:pPr>
      <w:r w:rsidRPr="0097607F">
        <w:rPr>
          <w:rFonts w:eastAsia="Times New Roman" w:cs="Times New Roman"/>
          <w:b/>
          <w:sz w:val="24"/>
          <w:szCs w:val="24"/>
        </w:rPr>
        <w:t>Residents prepare and consume e</w:t>
      </w:r>
      <w:r w:rsidR="006E24F0" w:rsidRPr="0097607F">
        <w:rPr>
          <w:rFonts w:eastAsia="Times New Roman" w:cs="Times New Roman"/>
          <w:b/>
          <w:sz w:val="24"/>
          <w:szCs w:val="24"/>
        </w:rPr>
        <w:t>nough food to have at least 3</w:t>
      </w:r>
      <w:r w:rsidRPr="0097607F">
        <w:rPr>
          <w:rFonts w:eastAsia="Times New Roman" w:cs="Times New Roman"/>
          <w:b/>
          <w:sz w:val="24"/>
          <w:szCs w:val="24"/>
        </w:rPr>
        <w:t xml:space="preserve"> balanced meals a day per family.     </w:t>
      </w:r>
    </w:p>
    <w:p w:rsidR="00EB3D04" w:rsidRPr="006E24F0" w:rsidRDefault="00EB3D04" w:rsidP="00EB3D04">
      <w:pPr>
        <w:spacing w:before="120" w:after="0"/>
        <w:ind w:left="720"/>
        <w:jc w:val="both"/>
        <w:rPr>
          <w:rFonts w:eastAsia="Times New Roman" w:cs="Times New Roman"/>
          <w:sz w:val="24"/>
          <w:szCs w:val="24"/>
        </w:rPr>
      </w:pPr>
      <w:r w:rsidRPr="006E24F0">
        <w:rPr>
          <w:rFonts w:eastAsia="Times New Roman" w:cs="Times New Roman"/>
          <w:sz w:val="24"/>
          <w:szCs w:val="24"/>
        </w:rPr>
        <w:t xml:space="preserve">Our aim here was for </w:t>
      </w:r>
      <w:r w:rsidR="006E24F0" w:rsidRPr="006E24F0">
        <w:rPr>
          <w:rFonts w:eastAsia="Times New Roman" w:cs="Times New Roman"/>
          <w:sz w:val="24"/>
          <w:szCs w:val="24"/>
        </w:rPr>
        <w:t>160 households having at least 3</w:t>
      </w:r>
      <w:r w:rsidRPr="006E24F0">
        <w:rPr>
          <w:rFonts w:eastAsia="Times New Roman" w:cs="Times New Roman"/>
          <w:sz w:val="24"/>
          <w:szCs w:val="24"/>
        </w:rPr>
        <w:t xml:space="preserve"> balanced mea</w:t>
      </w:r>
      <w:r w:rsidR="006E24F0" w:rsidRPr="006E24F0">
        <w:rPr>
          <w:rFonts w:eastAsia="Times New Roman" w:cs="Times New Roman"/>
          <w:sz w:val="24"/>
          <w:szCs w:val="24"/>
        </w:rPr>
        <w:t>ls per day.  We achieved only 90</w:t>
      </w:r>
      <w:r w:rsidRPr="006E24F0">
        <w:rPr>
          <w:rFonts w:eastAsia="Times New Roman" w:cs="Times New Roman"/>
          <w:sz w:val="24"/>
          <w:szCs w:val="24"/>
        </w:rPr>
        <w:t xml:space="preserve">%.  Although we failed to reach our target we are pleased that we scored above average and majority of those below have enough food to eat and know how to combine the different food to get a balanced meal. </w:t>
      </w:r>
    </w:p>
    <w:p w:rsidR="00EB3D04" w:rsidRPr="0097607F" w:rsidRDefault="0097607F" w:rsidP="00EB3D04">
      <w:pPr>
        <w:spacing w:after="0" w:line="240" w:lineRule="auto"/>
        <w:jc w:val="both"/>
        <w:rPr>
          <w:rFonts w:eastAsia="Times New Roman" w:cs="Times New Roman"/>
          <w:b/>
          <w:sz w:val="24"/>
          <w:szCs w:val="24"/>
        </w:rPr>
      </w:pPr>
      <w:r w:rsidRPr="0097607F">
        <w:rPr>
          <w:rFonts w:eastAsia="Times New Roman" w:cs="Times New Roman"/>
          <w:b/>
          <w:sz w:val="24"/>
          <w:szCs w:val="24"/>
        </w:rPr>
        <w:t xml:space="preserve">Objective </w:t>
      </w:r>
    </w:p>
    <w:p w:rsidR="00EB3D04" w:rsidRPr="00B93B26" w:rsidRDefault="00EB3D04" w:rsidP="0088687E">
      <w:pPr>
        <w:pStyle w:val="ListParagraph"/>
        <w:numPr>
          <w:ilvl w:val="0"/>
          <w:numId w:val="8"/>
        </w:numPr>
        <w:spacing w:after="0" w:line="240" w:lineRule="auto"/>
        <w:jc w:val="both"/>
        <w:rPr>
          <w:rFonts w:eastAsia="Times New Roman" w:cs="Times New Roman"/>
          <w:b/>
          <w:sz w:val="24"/>
          <w:szCs w:val="24"/>
        </w:rPr>
      </w:pPr>
      <w:r w:rsidRPr="00B93B26">
        <w:rPr>
          <w:rFonts w:eastAsia="Times New Roman" w:cs="Times New Roman"/>
          <w:b/>
          <w:sz w:val="24"/>
          <w:szCs w:val="24"/>
        </w:rPr>
        <w:t xml:space="preserve">Reduced cases of malnutrition among children     </w:t>
      </w:r>
    </w:p>
    <w:p w:rsidR="00EB3D04" w:rsidRPr="00B93B26" w:rsidRDefault="00EB3D04" w:rsidP="00EB3D04">
      <w:pPr>
        <w:pStyle w:val="ListParagraph"/>
        <w:spacing w:before="120" w:after="0"/>
        <w:jc w:val="both"/>
        <w:rPr>
          <w:sz w:val="24"/>
          <w:szCs w:val="24"/>
        </w:rPr>
      </w:pPr>
      <w:r w:rsidRPr="00B93B26">
        <w:rPr>
          <w:sz w:val="24"/>
          <w:szCs w:val="24"/>
        </w:rPr>
        <w:t>Our objective was to rehabilitate 67 children in</w:t>
      </w:r>
      <w:r w:rsidR="009A7D17">
        <w:rPr>
          <w:sz w:val="24"/>
          <w:szCs w:val="24"/>
        </w:rPr>
        <w:t xml:space="preserve"> 2 years but we managed only 41</w:t>
      </w:r>
      <w:r w:rsidRPr="00B93B26">
        <w:rPr>
          <w:sz w:val="24"/>
          <w:szCs w:val="24"/>
        </w:rPr>
        <w:t xml:space="preserve">. Some parents are reluctant to bring their children at the start not until they have seen the </w:t>
      </w:r>
      <w:r w:rsidRPr="00B93B26">
        <w:rPr>
          <w:sz w:val="24"/>
          <w:szCs w:val="24"/>
        </w:rPr>
        <w:lastRenderedPageBreak/>
        <w:t>good results; others think it’s time consuming hence drop out/abando</w:t>
      </w:r>
      <w:r w:rsidR="00C7570F">
        <w:rPr>
          <w:sz w:val="24"/>
          <w:szCs w:val="24"/>
        </w:rPr>
        <w:t>n the program on those grounds w</w:t>
      </w:r>
      <w:r w:rsidR="000755D0">
        <w:rPr>
          <w:sz w:val="24"/>
          <w:szCs w:val="24"/>
        </w:rPr>
        <w:t>hile others don’t want to change.</w:t>
      </w:r>
    </w:p>
    <w:p w:rsidR="00EB3D04" w:rsidRPr="009E18D1" w:rsidRDefault="009E18D1" w:rsidP="009E18D1">
      <w:pPr>
        <w:spacing w:before="120" w:after="0"/>
        <w:jc w:val="both"/>
        <w:rPr>
          <w:b/>
          <w:sz w:val="24"/>
          <w:szCs w:val="24"/>
        </w:rPr>
      </w:pPr>
      <w:r w:rsidRPr="009E18D1">
        <w:rPr>
          <w:b/>
          <w:sz w:val="24"/>
          <w:szCs w:val="24"/>
        </w:rPr>
        <w:t xml:space="preserve">Objective </w:t>
      </w:r>
    </w:p>
    <w:p w:rsidR="00EB3D04" w:rsidRPr="00B93B26" w:rsidRDefault="00EB3D04" w:rsidP="0088687E">
      <w:pPr>
        <w:pStyle w:val="ListParagraph"/>
        <w:numPr>
          <w:ilvl w:val="0"/>
          <w:numId w:val="8"/>
        </w:numPr>
        <w:spacing w:after="0" w:line="240" w:lineRule="auto"/>
        <w:jc w:val="both"/>
        <w:rPr>
          <w:rFonts w:eastAsia="Times New Roman" w:cs="Times New Roman"/>
          <w:b/>
          <w:sz w:val="24"/>
          <w:szCs w:val="24"/>
        </w:rPr>
      </w:pPr>
      <w:r w:rsidRPr="00B93B26">
        <w:rPr>
          <w:rFonts w:eastAsia="Times New Roman" w:cs="Times New Roman"/>
          <w:b/>
          <w:sz w:val="24"/>
          <w:szCs w:val="24"/>
        </w:rPr>
        <w:t xml:space="preserve">Increased age appropriate growth among children       </w:t>
      </w:r>
    </w:p>
    <w:p w:rsidR="00EB3D04" w:rsidRPr="0097607F" w:rsidRDefault="0097607F" w:rsidP="00EB3D04">
      <w:pPr>
        <w:pStyle w:val="ListParagraph"/>
        <w:spacing w:after="0"/>
        <w:jc w:val="both"/>
        <w:rPr>
          <w:rFonts w:eastAsia="Times New Roman" w:cs="Times New Roman"/>
          <w:sz w:val="24"/>
          <w:szCs w:val="24"/>
        </w:rPr>
      </w:pPr>
      <w:r w:rsidRPr="00B93B26">
        <w:rPr>
          <w:rFonts w:eastAsia="Times New Roman" w:cs="Times New Roman"/>
          <w:sz w:val="24"/>
          <w:szCs w:val="24"/>
        </w:rPr>
        <w:t>`91%</w:t>
      </w:r>
      <w:r w:rsidR="00EB3D04" w:rsidRPr="00B93B26">
        <w:rPr>
          <w:rFonts w:eastAsia="Times New Roman" w:cs="Times New Roman"/>
          <w:sz w:val="24"/>
          <w:szCs w:val="24"/>
        </w:rPr>
        <w:t xml:space="preserve"> of the children are within age appropriate growth. It’s not easy to achieve 100%</w:t>
      </w:r>
      <w:r w:rsidR="00EB3D04" w:rsidRPr="0097607F">
        <w:rPr>
          <w:rFonts w:eastAsia="Times New Roman" w:cs="Times New Roman"/>
          <w:sz w:val="24"/>
          <w:szCs w:val="24"/>
        </w:rPr>
        <w:t xml:space="preserve"> unless children are confined in the same place and are accorded the same kind of treatment. Otherwise their diffe</w:t>
      </w:r>
      <w:r w:rsidRPr="0097607F">
        <w:rPr>
          <w:rFonts w:eastAsia="Times New Roman" w:cs="Times New Roman"/>
          <w:sz w:val="24"/>
          <w:szCs w:val="24"/>
        </w:rPr>
        <w:t xml:space="preserve">rent socioeconomic backgrounds </w:t>
      </w:r>
      <w:r w:rsidR="00EB3D04" w:rsidRPr="0097607F">
        <w:rPr>
          <w:rFonts w:eastAsia="Times New Roman" w:cs="Times New Roman"/>
          <w:sz w:val="24"/>
          <w:szCs w:val="24"/>
        </w:rPr>
        <w:t>and traditions that people don’t want to break are big hindrances too.</w:t>
      </w:r>
    </w:p>
    <w:p w:rsidR="00EB3D04" w:rsidRPr="009E18D1" w:rsidRDefault="009E18D1" w:rsidP="009E18D1">
      <w:pPr>
        <w:spacing w:after="0" w:line="240" w:lineRule="auto"/>
        <w:jc w:val="both"/>
        <w:rPr>
          <w:rFonts w:eastAsia="Times New Roman" w:cs="Times New Roman"/>
          <w:b/>
          <w:sz w:val="24"/>
          <w:szCs w:val="24"/>
        </w:rPr>
      </w:pPr>
      <w:r w:rsidRPr="009E18D1">
        <w:rPr>
          <w:rFonts w:eastAsia="Times New Roman" w:cs="Times New Roman"/>
          <w:b/>
          <w:sz w:val="24"/>
          <w:szCs w:val="24"/>
        </w:rPr>
        <w:t xml:space="preserve">Objective </w:t>
      </w:r>
    </w:p>
    <w:p w:rsidR="00EB3D04" w:rsidRPr="009E18D1" w:rsidRDefault="00EB3D04" w:rsidP="0088687E">
      <w:pPr>
        <w:pStyle w:val="ListParagraph"/>
        <w:numPr>
          <w:ilvl w:val="0"/>
          <w:numId w:val="8"/>
        </w:numPr>
        <w:spacing w:after="0" w:line="240" w:lineRule="auto"/>
        <w:jc w:val="both"/>
        <w:rPr>
          <w:rFonts w:eastAsia="Times New Roman" w:cs="Times New Roman"/>
          <w:b/>
          <w:sz w:val="24"/>
          <w:szCs w:val="24"/>
        </w:rPr>
      </w:pPr>
      <w:r w:rsidRPr="009E18D1">
        <w:rPr>
          <w:rFonts w:eastAsia="Times New Roman" w:cs="Times New Roman"/>
          <w:b/>
          <w:sz w:val="24"/>
          <w:szCs w:val="24"/>
        </w:rPr>
        <w:t>Households having all basic hygiene and sanitation facilities</w:t>
      </w:r>
    </w:p>
    <w:p w:rsidR="00EB3D04" w:rsidRPr="009E18D1" w:rsidRDefault="009E18D1" w:rsidP="00EB3D04">
      <w:pPr>
        <w:spacing w:after="0" w:line="240" w:lineRule="auto"/>
        <w:ind w:left="720"/>
        <w:jc w:val="both"/>
        <w:rPr>
          <w:rFonts w:eastAsia="Times New Roman" w:cs="Times New Roman"/>
          <w:sz w:val="24"/>
          <w:szCs w:val="24"/>
        </w:rPr>
      </w:pPr>
      <w:r w:rsidRPr="009E18D1">
        <w:rPr>
          <w:rFonts w:eastAsia="Times New Roman" w:cs="Times New Roman"/>
          <w:sz w:val="24"/>
          <w:szCs w:val="24"/>
        </w:rPr>
        <w:t xml:space="preserve">Our achievement here is 109%. 174 households as opposed to 160 had </w:t>
      </w:r>
      <w:r w:rsidR="00EB3D04" w:rsidRPr="009E18D1">
        <w:rPr>
          <w:rFonts w:eastAsia="Times New Roman" w:cs="Times New Roman"/>
          <w:sz w:val="24"/>
          <w:szCs w:val="24"/>
        </w:rPr>
        <w:t xml:space="preserve">all the basic hygiene and sanitation facilities (dish rank, kitchen, pit latrine, latrine cover, rubbish pit, bathroom, </w:t>
      </w:r>
      <w:proofErr w:type="gramStart"/>
      <w:r w:rsidR="00EB3D04" w:rsidRPr="009E18D1">
        <w:rPr>
          <w:rFonts w:eastAsia="Times New Roman" w:cs="Times New Roman"/>
          <w:sz w:val="24"/>
          <w:szCs w:val="24"/>
        </w:rPr>
        <w:t>tip</w:t>
      </w:r>
      <w:proofErr w:type="gramEnd"/>
      <w:r w:rsidR="00EB3D04" w:rsidRPr="009E18D1">
        <w:rPr>
          <w:rFonts w:eastAsia="Times New Roman" w:cs="Times New Roman"/>
          <w:sz w:val="24"/>
          <w:szCs w:val="24"/>
        </w:rPr>
        <w:t xml:space="preserve"> tap) in place by the end of the project cycle. </w:t>
      </w:r>
    </w:p>
    <w:p w:rsidR="00EB3D04" w:rsidRPr="00E97B7E" w:rsidRDefault="00EB3D04" w:rsidP="00EB3D04">
      <w:pPr>
        <w:tabs>
          <w:tab w:val="left" w:pos="720"/>
          <w:tab w:val="center" w:pos="4680"/>
        </w:tabs>
        <w:spacing w:after="0" w:line="240" w:lineRule="auto"/>
        <w:jc w:val="both"/>
        <w:rPr>
          <w:rFonts w:eastAsia="Times New Roman" w:cs="Times New Roman"/>
          <w:color w:val="0000FF"/>
          <w:sz w:val="28"/>
          <w:szCs w:val="28"/>
        </w:rPr>
      </w:pPr>
    </w:p>
    <w:p w:rsidR="00EB3D04" w:rsidRPr="000755D0" w:rsidRDefault="00EB3D04" w:rsidP="00EB3D04">
      <w:pPr>
        <w:spacing w:after="0" w:line="240" w:lineRule="auto"/>
        <w:rPr>
          <w:rFonts w:eastAsia="Times New Roman" w:cs="Times New Roman"/>
          <w:b/>
          <w:sz w:val="24"/>
          <w:szCs w:val="24"/>
        </w:rPr>
      </w:pPr>
      <w:r w:rsidRPr="000755D0">
        <w:rPr>
          <w:rFonts w:eastAsia="Times New Roman" w:cs="Times New Roman"/>
          <w:b/>
          <w:sz w:val="24"/>
          <w:szCs w:val="24"/>
        </w:rPr>
        <w:t xml:space="preserve">Health </w:t>
      </w:r>
    </w:p>
    <w:p w:rsidR="00293A1D" w:rsidRPr="000755D0" w:rsidRDefault="00293A1D" w:rsidP="00EB3D04">
      <w:pPr>
        <w:spacing w:after="0" w:line="240" w:lineRule="auto"/>
        <w:rPr>
          <w:rFonts w:eastAsia="Times New Roman" w:cs="Times New Roman"/>
          <w:b/>
          <w:sz w:val="24"/>
          <w:szCs w:val="24"/>
        </w:rPr>
      </w:pPr>
      <w:r w:rsidRPr="000755D0">
        <w:rPr>
          <w:rFonts w:eastAsia="Times New Roman" w:cs="Times New Roman"/>
          <w:b/>
          <w:sz w:val="24"/>
          <w:szCs w:val="24"/>
        </w:rPr>
        <w:t xml:space="preserve">Objective </w:t>
      </w:r>
    </w:p>
    <w:p w:rsidR="00EB3D04" w:rsidRPr="00293A1D" w:rsidRDefault="00EB3D04" w:rsidP="0088687E">
      <w:pPr>
        <w:pStyle w:val="ListParagraph"/>
        <w:numPr>
          <w:ilvl w:val="0"/>
          <w:numId w:val="8"/>
        </w:numPr>
        <w:spacing w:after="0" w:line="240" w:lineRule="auto"/>
        <w:jc w:val="both"/>
        <w:rPr>
          <w:rFonts w:eastAsia="Times New Roman" w:cs="Times New Roman"/>
          <w:b/>
          <w:sz w:val="24"/>
          <w:szCs w:val="24"/>
        </w:rPr>
      </w:pPr>
      <w:r w:rsidRPr="00293A1D">
        <w:rPr>
          <w:rFonts w:eastAsia="Times New Roman" w:cs="Times New Roman"/>
          <w:b/>
          <w:sz w:val="24"/>
          <w:szCs w:val="24"/>
        </w:rPr>
        <w:t xml:space="preserve"> 6650 people having access to regular health services from our Mobile Health Clinic.    </w:t>
      </w:r>
    </w:p>
    <w:p w:rsidR="00EB3D04" w:rsidRPr="00667ED2" w:rsidRDefault="00EB3D04" w:rsidP="00293A1D">
      <w:pPr>
        <w:spacing w:after="0" w:line="240" w:lineRule="auto"/>
        <w:ind w:left="720"/>
        <w:jc w:val="both"/>
        <w:rPr>
          <w:rFonts w:eastAsia="Times New Roman" w:cs="Arial"/>
          <w:sz w:val="24"/>
          <w:szCs w:val="24"/>
          <w:shd w:val="clear" w:color="auto" w:fill="FFFFFF"/>
        </w:rPr>
      </w:pPr>
      <w:r w:rsidRPr="00293A1D">
        <w:rPr>
          <w:rFonts w:eastAsia="Times New Roman"/>
          <w:sz w:val="24"/>
          <w:szCs w:val="24"/>
        </w:rPr>
        <w:t xml:space="preserve">6522 people </w:t>
      </w:r>
      <w:r w:rsidRPr="00293A1D">
        <w:rPr>
          <w:rFonts w:eastAsia="Times New Roman" w:cs="Arial"/>
          <w:sz w:val="24"/>
          <w:szCs w:val="24"/>
          <w:shd w:val="clear" w:color="auto" w:fill="FFFFFF"/>
        </w:rPr>
        <w:t>benefited from the 40 Mobile Health Clinic</w:t>
      </w:r>
      <w:r w:rsidR="00667ED2" w:rsidRPr="00293A1D">
        <w:rPr>
          <w:rFonts w:eastAsia="Times New Roman" w:cs="Arial"/>
          <w:sz w:val="24"/>
          <w:szCs w:val="24"/>
          <w:shd w:val="clear" w:color="auto" w:fill="FFFFFF"/>
        </w:rPr>
        <w:t>s instead of the targeted</w:t>
      </w:r>
      <w:r w:rsidRPr="00293A1D">
        <w:rPr>
          <w:rFonts w:eastAsia="Times New Roman" w:cs="Arial"/>
          <w:sz w:val="24"/>
          <w:szCs w:val="24"/>
          <w:shd w:val="clear" w:color="auto" w:fill="FFFFFF"/>
        </w:rPr>
        <w:t xml:space="preserve"> 6650</w:t>
      </w:r>
      <w:r w:rsidRPr="00667ED2">
        <w:rPr>
          <w:rFonts w:eastAsia="Times New Roman" w:cs="Arial"/>
          <w:sz w:val="24"/>
          <w:szCs w:val="24"/>
          <w:shd w:val="clear" w:color="auto" w:fill="FFFFFF"/>
        </w:rPr>
        <w:t xml:space="preserve"> people. </w:t>
      </w:r>
    </w:p>
    <w:p w:rsidR="00EB3D04" w:rsidRPr="00155BB6" w:rsidRDefault="00EB3D04" w:rsidP="00EB3D04">
      <w:pPr>
        <w:spacing w:after="0" w:line="240" w:lineRule="auto"/>
        <w:jc w:val="both"/>
        <w:rPr>
          <w:rFonts w:eastAsia="Times New Roman" w:cs="Times New Roman"/>
          <w:b/>
          <w:sz w:val="28"/>
          <w:szCs w:val="28"/>
        </w:rPr>
      </w:pPr>
    </w:p>
    <w:p w:rsidR="00EB3D04" w:rsidRPr="000755D0" w:rsidRDefault="00EB3D04" w:rsidP="00EB3D04">
      <w:pPr>
        <w:spacing w:after="0" w:line="240" w:lineRule="auto"/>
        <w:jc w:val="both"/>
        <w:rPr>
          <w:rFonts w:eastAsia="Times New Roman" w:cs="Times New Roman"/>
          <w:b/>
          <w:sz w:val="24"/>
          <w:szCs w:val="24"/>
        </w:rPr>
      </w:pPr>
      <w:r w:rsidRPr="000755D0">
        <w:rPr>
          <w:rFonts w:eastAsia="Times New Roman" w:cs="Times New Roman"/>
          <w:b/>
          <w:sz w:val="24"/>
          <w:szCs w:val="24"/>
        </w:rPr>
        <w:t>Income generation</w:t>
      </w:r>
    </w:p>
    <w:p w:rsidR="003057BD" w:rsidRPr="008A2605" w:rsidRDefault="008A2605" w:rsidP="00EB3D04">
      <w:pPr>
        <w:spacing w:after="0" w:line="240" w:lineRule="auto"/>
        <w:jc w:val="both"/>
        <w:rPr>
          <w:rFonts w:eastAsia="Times New Roman" w:cs="Times New Roman"/>
          <w:b/>
          <w:sz w:val="24"/>
          <w:szCs w:val="24"/>
        </w:rPr>
      </w:pPr>
      <w:r w:rsidRPr="008A2605">
        <w:rPr>
          <w:rFonts w:eastAsia="Times New Roman" w:cs="Times New Roman"/>
          <w:b/>
          <w:sz w:val="24"/>
          <w:szCs w:val="24"/>
        </w:rPr>
        <w:t xml:space="preserve">Objective </w:t>
      </w:r>
      <w:r w:rsidR="003057BD" w:rsidRPr="008A2605">
        <w:rPr>
          <w:rFonts w:eastAsia="Times New Roman" w:cs="Times New Roman"/>
          <w:b/>
          <w:sz w:val="24"/>
          <w:szCs w:val="24"/>
        </w:rPr>
        <w:t xml:space="preserve"> </w:t>
      </w:r>
    </w:p>
    <w:p w:rsidR="00EB3D04" w:rsidRPr="008A2605" w:rsidRDefault="00EB3D04" w:rsidP="0088687E">
      <w:pPr>
        <w:pStyle w:val="ListParagraph"/>
        <w:numPr>
          <w:ilvl w:val="0"/>
          <w:numId w:val="8"/>
        </w:numPr>
        <w:spacing w:after="0"/>
        <w:jc w:val="both"/>
        <w:rPr>
          <w:rFonts w:eastAsia="Times New Roman" w:cs="Times New Roman"/>
          <w:b/>
          <w:sz w:val="24"/>
          <w:szCs w:val="24"/>
        </w:rPr>
      </w:pPr>
      <w:r w:rsidRPr="008A2605">
        <w:rPr>
          <w:rFonts w:eastAsia="Times New Roman" w:cs="Times New Roman"/>
          <w:b/>
          <w:sz w:val="24"/>
          <w:szCs w:val="24"/>
        </w:rPr>
        <w:t>Increased business opportunities in the area</w:t>
      </w:r>
    </w:p>
    <w:p w:rsidR="004436A4" w:rsidRPr="004436A4" w:rsidRDefault="004436A4" w:rsidP="004436A4">
      <w:pPr>
        <w:spacing w:after="0"/>
        <w:ind w:left="360"/>
        <w:jc w:val="both"/>
        <w:rPr>
          <w:rFonts w:eastAsia="Times New Roman" w:cs="Arial"/>
          <w:sz w:val="24"/>
          <w:szCs w:val="24"/>
          <w:shd w:val="clear" w:color="auto" w:fill="FFFFFF"/>
        </w:rPr>
      </w:pPr>
      <w:r>
        <w:rPr>
          <w:rFonts w:eastAsia="Times New Roman" w:cs="Arial"/>
          <w:sz w:val="24"/>
          <w:szCs w:val="24"/>
          <w:shd w:val="clear" w:color="auto" w:fill="FFFFFF"/>
        </w:rPr>
        <w:t>We a</w:t>
      </w:r>
      <w:r w:rsidRPr="004436A4">
        <w:rPr>
          <w:rFonts w:eastAsia="Times New Roman" w:cs="Arial"/>
          <w:sz w:val="24"/>
          <w:szCs w:val="24"/>
          <w:shd w:val="clear" w:color="auto" w:fill="FFFFFF"/>
        </w:rPr>
        <w:t>chieved only 65%</w:t>
      </w:r>
      <w:r>
        <w:rPr>
          <w:rFonts w:eastAsia="Times New Roman" w:cs="Arial"/>
          <w:sz w:val="24"/>
          <w:szCs w:val="24"/>
          <w:shd w:val="clear" w:color="auto" w:fill="FFFFFF"/>
        </w:rPr>
        <w:t>.</w:t>
      </w:r>
      <w:r w:rsidRPr="004436A4">
        <w:rPr>
          <w:rFonts w:eastAsia="Times New Roman" w:cs="Arial"/>
          <w:sz w:val="24"/>
          <w:szCs w:val="24"/>
          <w:shd w:val="clear" w:color="auto" w:fill="FFFFFF"/>
        </w:rPr>
        <w:t xml:space="preserve"> We trained 98; supported </w:t>
      </w:r>
      <w:r w:rsidR="00EB3D04" w:rsidRPr="004436A4">
        <w:rPr>
          <w:rFonts w:eastAsia="Times New Roman" w:cs="Arial"/>
          <w:sz w:val="24"/>
          <w:szCs w:val="24"/>
          <w:shd w:val="clear" w:color="auto" w:fill="FFFFFF"/>
        </w:rPr>
        <w:t>40 participants</w:t>
      </w:r>
      <w:r w:rsidRPr="004436A4">
        <w:rPr>
          <w:rFonts w:eastAsia="Times New Roman" w:cs="Arial"/>
          <w:sz w:val="24"/>
          <w:szCs w:val="24"/>
          <w:shd w:val="clear" w:color="auto" w:fill="FFFFFF"/>
        </w:rPr>
        <w:t xml:space="preserve"> with business capital but only 26 have sustained their businesses.</w:t>
      </w:r>
    </w:p>
    <w:p w:rsidR="00F81BF6" w:rsidRDefault="00F81BF6" w:rsidP="00EB3D04">
      <w:pPr>
        <w:spacing w:after="0" w:line="240" w:lineRule="auto"/>
        <w:jc w:val="both"/>
        <w:rPr>
          <w:rFonts w:eastAsia="Times New Roman" w:cs="Arial"/>
          <w:color w:val="3333FF"/>
          <w:sz w:val="28"/>
          <w:szCs w:val="28"/>
          <w:shd w:val="clear" w:color="auto" w:fill="FFFFFF"/>
        </w:rPr>
      </w:pPr>
    </w:p>
    <w:p w:rsidR="00EB3D04" w:rsidRPr="00C7570F" w:rsidRDefault="00C7570F" w:rsidP="00EB3D04">
      <w:pPr>
        <w:spacing w:after="0" w:line="240" w:lineRule="auto"/>
        <w:jc w:val="both"/>
        <w:rPr>
          <w:rFonts w:eastAsia="Times New Roman" w:cs="Arial"/>
          <w:b/>
          <w:sz w:val="24"/>
          <w:szCs w:val="24"/>
          <w:shd w:val="clear" w:color="auto" w:fill="FFFFFF"/>
        </w:rPr>
      </w:pPr>
      <w:r w:rsidRPr="00C7570F">
        <w:rPr>
          <w:rFonts w:eastAsia="Times New Roman" w:cs="Arial"/>
          <w:b/>
          <w:sz w:val="24"/>
          <w:szCs w:val="24"/>
          <w:shd w:val="clear" w:color="auto" w:fill="FFFFFF"/>
        </w:rPr>
        <w:t>COVID -19 EMERGENCY RESPONSE FUND</w:t>
      </w:r>
    </w:p>
    <w:p w:rsidR="00D81848" w:rsidRPr="008A2605" w:rsidRDefault="00D81848" w:rsidP="00EB3D04">
      <w:pPr>
        <w:spacing w:after="0" w:line="240" w:lineRule="auto"/>
        <w:jc w:val="both"/>
        <w:rPr>
          <w:rFonts w:eastAsia="Times New Roman" w:cs="Arial"/>
          <w:b/>
          <w:sz w:val="24"/>
          <w:szCs w:val="24"/>
          <w:shd w:val="clear" w:color="auto" w:fill="FFFFFF"/>
        </w:rPr>
      </w:pPr>
      <w:r w:rsidRPr="008A2605">
        <w:rPr>
          <w:rFonts w:eastAsia="Times New Roman" w:cs="Arial"/>
          <w:b/>
          <w:sz w:val="24"/>
          <w:szCs w:val="24"/>
          <w:shd w:val="clear" w:color="auto" w:fill="FFFFFF"/>
        </w:rPr>
        <w:t>Health (Mobile Health Clinic)</w:t>
      </w:r>
    </w:p>
    <w:p w:rsidR="00D81848" w:rsidRPr="008A2605" w:rsidRDefault="00D81848" w:rsidP="00EB3D04">
      <w:pPr>
        <w:spacing w:after="0" w:line="240" w:lineRule="auto"/>
        <w:jc w:val="both"/>
        <w:rPr>
          <w:rFonts w:eastAsia="Times New Roman" w:cs="Arial"/>
          <w:b/>
          <w:sz w:val="24"/>
          <w:szCs w:val="24"/>
          <w:shd w:val="clear" w:color="auto" w:fill="FFFFFF"/>
        </w:rPr>
      </w:pPr>
      <w:r w:rsidRPr="008A2605">
        <w:rPr>
          <w:rFonts w:eastAsia="Times New Roman" w:cs="Arial"/>
          <w:b/>
          <w:sz w:val="24"/>
          <w:szCs w:val="24"/>
          <w:shd w:val="clear" w:color="auto" w:fill="FFFFFF"/>
        </w:rPr>
        <w:t xml:space="preserve">Objective </w:t>
      </w:r>
    </w:p>
    <w:p w:rsidR="00D81848" w:rsidRDefault="00D81848" w:rsidP="00EB3D04">
      <w:pPr>
        <w:spacing w:after="0" w:line="240" w:lineRule="auto"/>
        <w:jc w:val="both"/>
        <w:rPr>
          <w:rFonts w:eastAsia="Times New Roman" w:cs="Arial"/>
          <w:b/>
          <w:sz w:val="28"/>
          <w:szCs w:val="28"/>
          <w:shd w:val="clear" w:color="auto" w:fill="FFFFFF"/>
        </w:rPr>
      </w:pPr>
      <w:r>
        <w:rPr>
          <w:rFonts w:ascii="Times New Roman" w:eastAsia="Times New Roman" w:hAnsi="Times New Roman" w:cs="Times New Roman"/>
          <w:sz w:val="24"/>
          <w:szCs w:val="24"/>
        </w:rPr>
        <w:t>To raise awareness on COVID 19</w:t>
      </w:r>
    </w:p>
    <w:p w:rsidR="00987038" w:rsidRPr="00B55B7D" w:rsidRDefault="00D81848" w:rsidP="00B55B7D">
      <w:pPr>
        <w:pStyle w:val="ListParagraph"/>
        <w:numPr>
          <w:ilvl w:val="0"/>
          <w:numId w:val="1"/>
        </w:numPr>
        <w:jc w:val="both"/>
        <w:rPr>
          <w:rFonts w:ascii="Times New Roman" w:eastAsia="Times New Roman" w:hAnsi="Times New Roman" w:cs="Times New Roman"/>
          <w:sz w:val="24"/>
          <w:szCs w:val="24"/>
        </w:rPr>
      </w:pPr>
      <w:r w:rsidRPr="00B55B7D">
        <w:rPr>
          <w:rFonts w:ascii="Times New Roman" w:eastAsia="Times New Roman" w:hAnsi="Times New Roman" w:cs="Times New Roman"/>
          <w:sz w:val="24"/>
          <w:szCs w:val="24"/>
        </w:rPr>
        <w:t xml:space="preserve">A total of 1017 benefited from the sensitization </w:t>
      </w:r>
      <w:r>
        <w:t xml:space="preserve">on </w:t>
      </w:r>
      <w:r w:rsidR="00667ED2">
        <w:t xml:space="preserve">COVID 19 prevention </w:t>
      </w:r>
      <w:r w:rsidR="00915CC6">
        <w:t>and gender</w:t>
      </w:r>
      <w:r>
        <w:t xml:space="preserve"> based violence.</w:t>
      </w:r>
      <w:r w:rsidR="00B55B7D">
        <w:t xml:space="preserve"> As a result people are now more </w:t>
      </w:r>
      <w:r w:rsidR="00987038">
        <w:t>conversant with</w:t>
      </w:r>
      <w:r w:rsidR="00987038" w:rsidRPr="00B55B7D">
        <w:rPr>
          <w:rFonts w:ascii="Times New Roman" w:eastAsia="Times New Roman" w:hAnsi="Times New Roman" w:cs="Times New Roman"/>
          <w:sz w:val="24"/>
          <w:szCs w:val="24"/>
        </w:rPr>
        <w:t xml:space="preserve"> COVID -19 Standard Operating Procedures (SOPs)</w:t>
      </w:r>
      <w:r w:rsidR="00B55B7D" w:rsidRPr="00B55B7D">
        <w:rPr>
          <w:rFonts w:ascii="Times New Roman" w:eastAsia="Times New Roman" w:hAnsi="Times New Roman" w:cs="Times New Roman"/>
          <w:sz w:val="24"/>
          <w:szCs w:val="24"/>
        </w:rPr>
        <w:t xml:space="preserve"> making enforcement</w:t>
      </w:r>
      <w:r w:rsidR="009B3DB4">
        <w:rPr>
          <w:rFonts w:ascii="Times New Roman" w:eastAsia="Times New Roman" w:hAnsi="Times New Roman" w:cs="Times New Roman"/>
          <w:sz w:val="24"/>
          <w:szCs w:val="24"/>
        </w:rPr>
        <w:t xml:space="preserve"> easy, reduction in</w:t>
      </w:r>
      <w:r w:rsidR="009B3DB4" w:rsidRPr="00B55B7D">
        <w:rPr>
          <w:rFonts w:ascii="Times New Roman" w:eastAsia="Times New Roman" w:hAnsi="Times New Roman" w:cs="Times New Roman"/>
          <w:sz w:val="24"/>
          <w:szCs w:val="24"/>
        </w:rPr>
        <w:t xml:space="preserve"> COVID -19 infection rates</w:t>
      </w:r>
      <w:r w:rsidR="009B3DB4">
        <w:rPr>
          <w:rFonts w:ascii="Times New Roman" w:eastAsia="Times New Roman" w:hAnsi="Times New Roman" w:cs="Times New Roman"/>
          <w:sz w:val="24"/>
          <w:szCs w:val="24"/>
        </w:rPr>
        <w:t xml:space="preserve"> and</w:t>
      </w:r>
      <w:r w:rsidR="00987038" w:rsidRPr="00B55B7D">
        <w:rPr>
          <w:rFonts w:ascii="Times New Roman" w:eastAsia="Times New Roman" w:hAnsi="Times New Roman" w:cs="Times New Roman"/>
          <w:sz w:val="24"/>
          <w:szCs w:val="24"/>
        </w:rPr>
        <w:t xml:space="preserve"> cases of gender based violence</w:t>
      </w:r>
      <w:r w:rsidR="00915CC6">
        <w:rPr>
          <w:rFonts w:ascii="Times New Roman" w:eastAsia="Times New Roman" w:hAnsi="Times New Roman" w:cs="Times New Roman"/>
          <w:sz w:val="24"/>
          <w:szCs w:val="24"/>
        </w:rPr>
        <w:t>, also</w:t>
      </w:r>
      <w:r w:rsidR="00987038" w:rsidRPr="00B55B7D">
        <w:rPr>
          <w:rFonts w:ascii="Times New Roman" w:eastAsia="Times New Roman" w:hAnsi="Times New Roman" w:cs="Times New Roman"/>
          <w:sz w:val="24"/>
          <w:szCs w:val="24"/>
        </w:rPr>
        <w:t xml:space="preserve"> people are gradually adopting healthy lifestyles by eating the right foods and exercising regularly. </w:t>
      </w:r>
    </w:p>
    <w:p w:rsidR="00F151CE" w:rsidRDefault="00F151CE" w:rsidP="00EB3D04">
      <w:pPr>
        <w:spacing w:after="0" w:line="240" w:lineRule="auto"/>
        <w:jc w:val="both"/>
        <w:rPr>
          <w:rFonts w:eastAsia="Times New Roman" w:cs="Arial"/>
          <w:b/>
          <w:sz w:val="28"/>
          <w:szCs w:val="28"/>
          <w:shd w:val="clear" w:color="auto" w:fill="FFFFFF"/>
        </w:rPr>
      </w:pPr>
      <w:r>
        <w:rPr>
          <w:rFonts w:eastAsia="Times New Roman" w:cs="Arial"/>
          <w:b/>
          <w:sz w:val="28"/>
          <w:szCs w:val="28"/>
          <w:shd w:val="clear" w:color="auto" w:fill="FFFFFF"/>
        </w:rPr>
        <w:t xml:space="preserve">Nutrition </w:t>
      </w:r>
    </w:p>
    <w:p w:rsidR="00273F18" w:rsidRPr="008A2605" w:rsidRDefault="00273F18" w:rsidP="00EB3D04">
      <w:pPr>
        <w:spacing w:after="0" w:line="240" w:lineRule="auto"/>
        <w:jc w:val="both"/>
        <w:rPr>
          <w:rFonts w:eastAsia="Times New Roman" w:cs="Arial"/>
          <w:b/>
          <w:sz w:val="24"/>
          <w:szCs w:val="24"/>
          <w:shd w:val="clear" w:color="auto" w:fill="FFFFFF"/>
        </w:rPr>
      </w:pPr>
      <w:r w:rsidRPr="008A2605">
        <w:rPr>
          <w:rFonts w:eastAsia="Times New Roman" w:cs="Arial"/>
          <w:b/>
          <w:sz w:val="24"/>
          <w:szCs w:val="24"/>
          <w:shd w:val="clear" w:color="auto" w:fill="FFFFFF"/>
        </w:rPr>
        <w:t>Objectives</w:t>
      </w:r>
    </w:p>
    <w:p w:rsidR="00273F18" w:rsidRPr="00273F18" w:rsidRDefault="00273F18" w:rsidP="00273F18">
      <w:pPr>
        <w:pStyle w:val="ListParagraph"/>
        <w:numPr>
          <w:ilvl w:val="0"/>
          <w:numId w:val="10"/>
        </w:numPr>
        <w:spacing w:after="0" w:line="240" w:lineRule="auto"/>
        <w:jc w:val="both"/>
        <w:rPr>
          <w:rFonts w:eastAsia="Times New Roman" w:cs="Arial"/>
          <w:b/>
          <w:sz w:val="28"/>
          <w:szCs w:val="28"/>
          <w:shd w:val="clear" w:color="auto" w:fill="FFFFFF"/>
        </w:rPr>
      </w:pPr>
      <w:r>
        <w:rPr>
          <w:rFonts w:ascii="Times New Roman" w:eastAsia="Times New Roman" w:hAnsi="Times New Roman" w:cs="Times New Roman"/>
          <w:sz w:val="24"/>
          <w:szCs w:val="24"/>
        </w:rPr>
        <w:t>To e</w:t>
      </w:r>
      <w:r w:rsidR="009B3DB4">
        <w:rPr>
          <w:rFonts w:ascii="Times New Roman" w:eastAsia="Times New Roman" w:hAnsi="Times New Roman" w:cs="Times New Roman"/>
          <w:sz w:val="24"/>
          <w:szCs w:val="24"/>
        </w:rPr>
        <w:t>nsure</w:t>
      </w:r>
      <w:r w:rsidRPr="00273F18">
        <w:rPr>
          <w:rFonts w:ascii="Times New Roman" w:eastAsia="Times New Roman" w:hAnsi="Times New Roman" w:cs="Times New Roman"/>
          <w:sz w:val="24"/>
          <w:szCs w:val="24"/>
        </w:rPr>
        <w:t xml:space="preserve"> a safe water chain for household/families and minimize water borne diseases</w:t>
      </w:r>
    </w:p>
    <w:p w:rsidR="009B6246" w:rsidRPr="009B6246" w:rsidRDefault="00273F18" w:rsidP="009B6246">
      <w:pPr>
        <w:pStyle w:val="ListParagraph"/>
        <w:numPr>
          <w:ilvl w:val="0"/>
          <w:numId w:val="10"/>
        </w:numPr>
        <w:spacing w:after="0" w:line="240" w:lineRule="auto"/>
        <w:jc w:val="both"/>
        <w:rPr>
          <w:rFonts w:eastAsia="Times New Roman" w:cs="Arial"/>
          <w:b/>
          <w:sz w:val="28"/>
          <w:szCs w:val="28"/>
          <w:shd w:val="clear" w:color="auto" w:fill="FFFFFF"/>
        </w:rPr>
      </w:pPr>
      <w:r w:rsidRPr="00273F18">
        <w:rPr>
          <w:rFonts w:ascii="Times New Roman" w:eastAsia="Times New Roman" w:hAnsi="Times New Roman" w:cs="Times New Roman"/>
          <w:sz w:val="24"/>
          <w:szCs w:val="24"/>
        </w:rPr>
        <w:t>To improve the nutrition status of children</w:t>
      </w:r>
    </w:p>
    <w:p w:rsidR="00F151CE" w:rsidRDefault="00F151CE" w:rsidP="009B6246">
      <w:pPr>
        <w:spacing w:after="0" w:line="240" w:lineRule="auto"/>
        <w:jc w:val="both"/>
        <w:rPr>
          <w:rFonts w:eastAsia="Times New Roman" w:cs="Arial"/>
          <w:b/>
          <w:sz w:val="28"/>
          <w:szCs w:val="28"/>
          <w:shd w:val="clear" w:color="auto" w:fill="FFFFFF"/>
        </w:rPr>
      </w:pPr>
    </w:p>
    <w:p w:rsidR="009B6246" w:rsidRPr="00F151CE" w:rsidRDefault="009B6246" w:rsidP="00F151CE">
      <w:pPr>
        <w:pStyle w:val="ListParagraph"/>
        <w:numPr>
          <w:ilvl w:val="0"/>
          <w:numId w:val="1"/>
        </w:numPr>
        <w:spacing w:after="0" w:line="240" w:lineRule="auto"/>
        <w:jc w:val="both"/>
        <w:rPr>
          <w:rFonts w:ascii="Times New Roman" w:eastAsia="Times New Roman" w:hAnsi="Times New Roman" w:cs="Times New Roman"/>
          <w:bCs/>
          <w:sz w:val="24"/>
          <w:szCs w:val="24"/>
        </w:rPr>
      </w:pPr>
      <w:r>
        <w:lastRenderedPageBreak/>
        <w:t xml:space="preserve">160 Households and 32 senior citizens supplied with water storage containers which have improved </w:t>
      </w:r>
      <w:r w:rsidRPr="00F151CE">
        <w:rPr>
          <w:rFonts w:ascii="Times New Roman" w:eastAsia="Times New Roman" w:hAnsi="Times New Roman" w:cs="Times New Roman"/>
          <w:bCs/>
          <w:sz w:val="24"/>
          <w:szCs w:val="24"/>
        </w:rPr>
        <w:t>access to clean and safe water for a relatively long period and improved body</w:t>
      </w:r>
      <w:r w:rsidR="00264670">
        <w:rPr>
          <w:rFonts w:ascii="Times New Roman" w:eastAsia="Times New Roman" w:hAnsi="Times New Roman" w:cs="Times New Roman"/>
          <w:bCs/>
          <w:sz w:val="24"/>
          <w:szCs w:val="24"/>
        </w:rPr>
        <w:t xml:space="preserve"> hygiene</w:t>
      </w:r>
      <w:r w:rsidRPr="00F151CE">
        <w:rPr>
          <w:rFonts w:ascii="Times New Roman" w:eastAsia="Times New Roman" w:hAnsi="Times New Roman" w:cs="Times New Roman"/>
          <w:bCs/>
          <w:sz w:val="24"/>
          <w:szCs w:val="24"/>
        </w:rPr>
        <w:t xml:space="preserve"> especially for the e</w:t>
      </w:r>
      <w:r w:rsidR="009B3DB4">
        <w:rPr>
          <w:rFonts w:ascii="Times New Roman" w:eastAsia="Times New Roman" w:hAnsi="Times New Roman" w:cs="Times New Roman"/>
          <w:bCs/>
          <w:sz w:val="24"/>
          <w:szCs w:val="24"/>
        </w:rPr>
        <w:t>lderly</w:t>
      </w:r>
      <w:r w:rsidRPr="00F151CE">
        <w:rPr>
          <w:rFonts w:ascii="Times New Roman" w:eastAsia="Times New Roman" w:hAnsi="Times New Roman" w:cs="Times New Roman"/>
          <w:bCs/>
          <w:sz w:val="24"/>
          <w:szCs w:val="24"/>
        </w:rPr>
        <w:t>.</w:t>
      </w:r>
    </w:p>
    <w:p w:rsidR="00F151CE" w:rsidRDefault="00F151CE" w:rsidP="00F151CE">
      <w:pPr>
        <w:pStyle w:val="ListParagraph"/>
        <w:numPr>
          <w:ilvl w:val="0"/>
          <w:numId w:val="15"/>
        </w:numPr>
        <w:spacing w:after="0" w:line="240" w:lineRule="auto"/>
        <w:jc w:val="both"/>
      </w:pPr>
      <w:r>
        <w:t xml:space="preserve">160 households supplied with nutritious flour for porridge. All children who took the porridge recovered to a good/ normal nutrition status. </w:t>
      </w:r>
    </w:p>
    <w:p w:rsidR="00F151CE" w:rsidRDefault="00F151CE" w:rsidP="00EB3D04">
      <w:pPr>
        <w:spacing w:after="0" w:line="240" w:lineRule="auto"/>
        <w:jc w:val="both"/>
        <w:rPr>
          <w:rFonts w:eastAsia="Times New Roman" w:cs="Arial"/>
          <w:b/>
          <w:sz w:val="28"/>
          <w:szCs w:val="28"/>
          <w:shd w:val="clear" w:color="auto" w:fill="FFFFFF"/>
        </w:rPr>
      </w:pPr>
    </w:p>
    <w:p w:rsidR="009B6246" w:rsidRDefault="00F151CE" w:rsidP="00EB3D04">
      <w:pPr>
        <w:spacing w:after="0" w:line="240" w:lineRule="auto"/>
        <w:jc w:val="both"/>
        <w:rPr>
          <w:rFonts w:eastAsia="Times New Roman" w:cs="Arial"/>
          <w:b/>
          <w:sz w:val="28"/>
          <w:szCs w:val="28"/>
          <w:shd w:val="clear" w:color="auto" w:fill="FFFFFF"/>
        </w:rPr>
      </w:pPr>
      <w:r>
        <w:rPr>
          <w:rFonts w:eastAsia="Times New Roman" w:cs="Arial"/>
          <w:b/>
          <w:sz w:val="28"/>
          <w:szCs w:val="28"/>
          <w:shd w:val="clear" w:color="auto" w:fill="FFFFFF"/>
        </w:rPr>
        <w:t>Income Generation</w:t>
      </w:r>
    </w:p>
    <w:p w:rsidR="00F81BF6" w:rsidRPr="00C0256D" w:rsidRDefault="00D465CB" w:rsidP="00EB3D04">
      <w:pPr>
        <w:spacing w:after="0" w:line="240" w:lineRule="auto"/>
        <w:jc w:val="both"/>
        <w:rPr>
          <w:rFonts w:eastAsia="Times New Roman" w:cs="Arial"/>
          <w:b/>
          <w:sz w:val="24"/>
          <w:szCs w:val="24"/>
          <w:shd w:val="clear" w:color="auto" w:fill="FFFFFF"/>
        </w:rPr>
      </w:pPr>
      <w:r w:rsidRPr="00C0256D">
        <w:rPr>
          <w:rFonts w:eastAsia="Times New Roman" w:cs="Arial"/>
          <w:b/>
          <w:sz w:val="24"/>
          <w:szCs w:val="24"/>
          <w:shd w:val="clear" w:color="auto" w:fill="FFFFFF"/>
        </w:rPr>
        <w:t>Objective</w:t>
      </w:r>
      <w:r w:rsidR="006C7B0C" w:rsidRPr="00C0256D">
        <w:rPr>
          <w:rFonts w:eastAsia="Times New Roman" w:cs="Arial"/>
          <w:b/>
          <w:sz w:val="24"/>
          <w:szCs w:val="24"/>
          <w:shd w:val="clear" w:color="auto" w:fill="FFFFFF"/>
        </w:rPr>
        <w:t>s</w:t>
      </w:r>
    </w:p>
    <w:p w:rsidR="00D465CB" w:rsidRPr="006C7B0C" w:rsidRDefault="00273F18" w:rsidP="006C7B0C">
      <w:pPr>
        <w:pStyle w:val="ListParagraph"/>
        <w:numPr>
          <w:ilvl w:val="0"/>
          <w:numId w:val="9"/>
        </w:numPr>
        <w:spacing w:after="0" w:line="240" w:lineRule="auto"/>
        <w:jc w:val="both"/>
        <w:rPr>
          <w:b/>
        </w:rPr>
      </w:pPr>
      <w:r>
        <w:rPr>
          <w:b/>
        </w:rPr>
        <w:t>To improve</w:t>
      </w:r>
      <w:r w:rsidR="00D465CB" w:rsidRPr="006C7B0C">
        <w:rPr>
          <w:b/>
        </w:rPr>
        <w:t xml:space="preserve"> young people’s quality of life/livelihoods</w:t>
      </w:r>
    </w:p>
    <w:p w:rsidR="006C7B0C" w:rsidRDefault="00273F18" w:rsidP="006C7B0C">
      <w:pPr>
        <w:pStyle w:val="ListParagraph"/>
        <w:numPr>
          <w:ilvl w:val="0"/>
          <w:numId w:val="9"/>
        </w:numPr>
        <w:spacing w:after="0" w:line="240" w:lineRule="auto"/>
        <w:jc w:val="both"/>
        <w:rPr>
          <w:b/>
        </w:rPr>
      </w:pPr>
      <w:r>
        <w:rPr>
          <w:b/>
        </w:rPr>
        <w:t>To e</w:t>
      </w:r>
      <w:r w:rsidR="006C7B0C" w:rsidRPr="006C7B0C">
        <w:rPr>
          <w:b/>
        </w:rPr>
        <w:t>nhance household income</w:t>
      </w:r>
    </w:p>
    <w:p w:rsidR="00172B5F" w:rsidRPr="006C7B0C" w:rsidRDefault="00172B5F" w:rsidP="00172B5F">
      <w:pPr>
        <w:pStyle w:val="ListParagraph"/>
        <w:spacing w:after="0" w:line="240" w:lineRule="auto"/>
        <w:jc w:val="both"/>
        <w:rPr>
          <w:b/>
        </w:rPr>
      </w:pPr>
    </w:p>
    <w:p w:rsidR="001C7130" w:rsidRDefault="00172B5F" w:rsidP="00B55B7D">
      <w:pPr>
        <w:pStyle w:val="ListParagraph"/>
        <w:numPr>
          <w:ilvl w:val="0"/>
          <w:numId w:val="15"/>
        </w:numPr>
        <w:spacing w:after="0"/>
        <w:jc w:val="both"/>
      </w:pPr>
      <w:r>
        <w:t xml:space="preserve">We </w:t>
      </w:r>
      <w:r w:rsidR="00D0770B">
        <w:t xml:space="preserve">achieved </w:t>
      </w:r>
      <w:r>
        <w:t>100%</w:t>
      </w:r>
      <w:r w:rsidR="00D0770B">
        <w:t xml:space="preserve"> and 91% respectively</w:t>
      </w:r>
      <w:r w:rsidR="008809BA">
        <w:t>.</w:t>
      </w:r>
      <w:r w:rsidR="009E18D1">
        <w:t xml:space="preserve"> 152</w:t>
      </w:r>
      <w:r w:rsidR="00D465CB">
        <w:t xml:space="preserve"> youth </w:t>
      </w:r>
      <w:r w:rsidR="009E18D1">
        <w:t>instead 150</w:t>
      </w:r>
      <w:r w:rsidR="001C7130">
        <w:t xml:space="preserve"> </w:t>
      </w:r>
      <w:r>
        <w:t xml:space="preserve">were </w:t>
      </w:r>
      <w:r w:rsidR="001C7130">
        <w:t>trained</w:t>
      </w:r>
      <w:r w:rsidR="00025619">
        <w:t xml:space="preserve"> in </w:t>
      </w:r>
      <w:r w:rsidR="00D465CB">
        <w:t xml:space="preserve">business management skills and </w:t>
      </w:r>
      <w:r w:rsidR="00025619">
        <w:t xml:space="preserve">supported </w:t>
      </w:r>
      <w:r w:rsidR="009E18D1">
        <w:t>with business</w:t>
      </w:r>
      <w:r w:rsidR="00D465CB">
        <w:t xml:space="preserve"> capital to either </w:t>
      </w:r>
      <w:r w:rsidR="006C7B0C">
        <w:t xml:space="preserve">start </w:t>
      </w:r>
      <w:r w:rsidR="006933AE">
        <w:t xml:space="preserve">new businesses </w:t>
      </w:r>
      <w:r w:rsidR="00D465CB">
        <w:t xml:space="preserve">or </w:t>
      </w:r>
      <w:r w:rsidR="006C7B0C">
        <w:t xml:space="preserve">boost </w:t>
      </w:r>
      <w:r w:rsidR="006933AE">
        <w:t>existing ones</w:t>
      </w:r>
      <w:r w:rsidR="009E18D1">
        <w:t xml:space="preserve">. </w:t>
      </w:r>
      <w:r w:rsidR="00102EA3" w:rsidRPr="00B55B7D">
        <w:rPr>
          <w:rFonts w:ascii="Times New Roman" w:eastAsia="Calibri" w:hAnsi="Times New Roman" w:cs="Times New Roman"/>
          <w:sz w:val="24"/>
          <w:szCs w:val="24"/>
        </w:rPr>
        <w:t xml:space="preserve">145 households </w:t>
      </w:r>
      <w:r w:rsidR="009E18D1">
        <w:rPr>
          <w:rFonts w:ascii="Times New Roman" w:eastAsia="Calibri" w:hAnsi="Times New Roman" w:cs="Times New Roman"/>
          <w:sz w:val="24"/>
          <w:szCs w:val="24"/>
        </w:rPr>
        <w:t xml:space="preserve">were </w:t>
      </w:r>
      <w:r w:rsidR="00102EA3" w:rsidRPr="00B55B7D">
        <w:rPr>
          <w:rFonts w:ascii="Times New Roman" w:eastAsia="Calibri" w:hAnsi="Times New Roman" w:cs="Times New Roman"/>
          <w:sz w:val="24"/>
          <w:szCs w:val="24"/>
        </w:rPr>
        <w:t>skilled with food production skills in income generation</w:t>
      </w:r>
      <w:r>
        <w:t xml:space="preserve"> </w:t>
      </w:r>
      <w:r w:rsidR="00102EA3">
        <w:t>and are</w:t>
      </w:r>
      <w:r>
        <w:t xml:space="preserve"> operating </w:t>
      </w:r>
      <w:r w:rsidR="009E18D1">
        <w:t>several micro</w:t>
      </w:r>
      <w:r>
        <w:t xml:space="preserve"> enterprises</w:t>
      </w:r>
      <w:r w:rsidR="00102EA3">
        <w:t xml:space="preserve"> that have enhanced</w:t>
      </w:r>
      <w:r w:rsidR="004572B3">
        <w:t xml:space="preserve"> household incomes</w:t>
      </w:r>
      <w:r>
        <w:t>.</w:t>
      </w:r>
    </w:p>
    <w:p w:rsidR="00D465CB" w:rsidRPr="00872943" w:rsidRDefault="00D465CB" w:rsidP="00EB3D04">
      <w:pPr>
        <w:spacing w:after="0" w:line="240" w:lineRule="auto"/>
        <w:jc w:val="both"/>
        <w:rPr>
          <w:rFonts w:eastAsia="Times New Roman" w:cs="Arial"/>
          <w:color w:val="3333FF"/>
          <w:sz w:val="28"/>
          <w:szCs w:val="28"/>
          <w:shd w:val="clear" w:color="auto" w:fill="FFFFFF"/>
        </w:rPr>
      </w:pPr>
    </w:p>
    <w:p w:rsidR="00EB3D04" w:rsidRPr="00736CD0" w:rsidRDefault="00EB3D04" w:rsidP="00EB3D04">
      <w:pPr>
        <w:pStyle w:val="ListParagraph"/>
        <w:spacing w:after="0" w:line="240" w:lineRule="auto"/>
        <w:jc w:val="both"/>
        <w:rPr>
          <w:b/>
          <w:bCs/>
          <w:sz w:val="24"/>
          <w:szCs w:val="24"/>
        </w:rPr>
      </w:pPr>
      <w:r w:rsidRPr="00736CD0">
        <w:rPr>
          <w:b/>
          <w:bCs/>
          <w:sz w:val="24"/>
          <w:szCs w:val="24"/>
        </w:rPr>
        <w:t xml:space="preserve">Summary of outputs and outcomes and their level of achievement </w:t>
      </w:r>
    </w:p>
    <w:tbl>
      <w:tblPr>
        <w:tblStyle w:val="TableGrid"/>
        <w:tblpPr w:leftFromText="180" w:rightFromText="180" w:vertAnchor="text" w:tblpX="720" w:tblpY="1"/>
        <w:tblOverlap w:val="never"/>
        <w:tblW w:w="0" w:type="auto"/>
        <w:tblLayout w:type="fixed"/>
        <w:tblLook w:val="04A0" w:firstRow="1" w:lastRow="0" w:firstColumn="1" w:lastColumn="0" w:noHBand="0" w:noVBand="1"/>
      </w:tblPr>
      <w:tblGrid>
        <w:gridCol w:w="558"/>
        <w:gridCol w:w="4590"/>
        <w:gridCol w:w="1260"/>
        <w:gridCol w:w="1620"/>
        <w:gridCol w:w="1057"/>
      </w:tblGrid>
      <w:tr w:rsidR="00736CD0" w:rsidRPr="00736CD0" w:rsidTr="00605277">
        <w:tc>
          <w:tcPr>
            <w:tcW w:w="558" w:type="dxa"/>
          </w:tcPr>
          <w:p w:rsidR="00EB3D04" w:rsidRPr="00605277" w:rsidRDefault="00EB3D04" w:rsidP="00605277">
            <w:pPr>
              <w:pStyle w:val="ListParagraph"/>
              <w:spacing w:after="0" w:line="240" w:lineRule="auto"/>
              <w:ind w:left="0"/>
              <w:jc w:val="both"/>
              <w:rPr>
                <w:rFonts w:eastAsia="Times New Roman" w:cs="Arial"/>
                <w:b/>
                <w:sz w:val="24"/>
                <w:szCs w:val="24"/>
                <w:shd w:val="clear" w:color="auto" w:fill="FFFFFF"/>
              </w:rPr>
            </w:pPr>
          </w:p>
        </w:tc>
        <w:tc>
          <w:tcPr>
            <w:tcW w:w="4590" w:type="dxa"/>
          </w:tcPr>
          <w:p w:rsidR="00EB3D04" w:rsidRPr="00C7570F" w:rsidRDefault="00EB3D04" w:rsidP="00605277">
            <w:pPr>
              <w:pStyle w:val="ListParagraph"/>
              <w:spacing w:after="0" w:line="240" w:lineRule="auto"/>
              <w:ind w:left="0"/>
              <w:jc w:val="both"/>
              <w:rPr>
                <w:rFonts w:eastAsia="Times New Roman" w:cs="Arial"/>
                <w:b/>
                <w:sz w:val="24"/>
                <w:szCs w:val="24"/>
                <w:shd w:val="clear" w:color="auto" w:fill="FFFFFF"/>
              </w:rPr>
            </w:pPr>
            <w:r w:rsidRPr="00C7570F">
              <w:rPr>
                <w:rFonts w:eastAsia="Times New Roman" w:cs="Arial"/>
                <w:b/>
                <w:sz w:val="24"/>
                <w:szCs w:val="24"/>
                <w:shd w:val="clear" w:color="auto" w:fill="FFFFFF"/>
              </w:rPr>
              <w:t>Indicator</w:t>
            </w:r>
          </w:p>
        </w:tc>
        <w:tc>
          <w:tcPr>
            <w:tcW w:w="1260" w:type="dxa"/>
          </w:tcPr>
          <w:p w:rsidR="00EB3D04" w:rsidRPr="00C7570F" w:rsidRDefault="00EB3D04" w:rsidP="00605277">
            <w:pPr>
              <w:pStyle w:val="ListParagraph"/>
              <w:spacing w:after="0" w:line="240" w:lineRule="auto"/>
              <w:ind w:left="0"/>
              <w:jc w:val="both"/>
              <w:rPr>
                <w:rFonts w:eastAsia="Times New Roman" w:cs="Arial"/>
                <w:b/>
                <w:sz w:val="24"/>
                <w:szCs w:val="24"/>
                <w:shd w:val="clear" w:color="auto" w:fill="FFFFFF"/>
              </w:rPr>
            </w:pPr>
            <w:r w:rsidRPr="00C7570F">
              <w:rPr>
                <w:rFonts w:eastAsia="Times New Roman" w:cs="Arial"/>
                <w:b/>
                <w:sz w:val="24"/>
                <w:szCs w:val="24"/>
                <w:shd w:val="clear" w:color="auto" w:fill="FFFFFF"/>
              </w:rPr>
              <w:t>target</w:t>
            </w:r>
          </w:p>
        </w:tc>
        <w:tc>
          <w:tcPr>
            <w:tcW w:w="1620" w:type="dxa"/>
          </w:tcPr>
          <w:p w:rsidR="00EB3D04" w:rsidRPr="00C7570F" w:rsidRDefault="00EB3D04" w:rsidP="00605277">
            <w:pPr>
              <w:pStyle w:val="ListParagraph"/>
              <w:spacing w:after="0" w:line="240" w:lineRule="auto"/>
              <w:ind w:left="0"/>
              <w:jc w:val="both"/>
              <w:rPr>
                <w:rFonts w:eastAsia="Times New Roman" w:cs="Arial"/>
                <w:b/>
                <w:sz w:val="24"/>
                <w:szCs w:val="24"/>
                <w:shd w:val="clear" w:color="auto" w:fill="FFFFFF"/>
              </w:rPr>
            </w:pPr>
            <w:r w:rsidRPr="00C7570F">
              <w:rPr>
                <w:rFonts w:eastAsia="Times New Roman" w:cs="Arial"/>
                <w:b/>
                <w:sz w:val="24"/>
                <w:szCs w:val="24"/>
                <w:shd w:val="clear" w:color="auto" w:fill="FFFFFF"/>
              </w:rPr>
              <w:t xml:space="preserve">Achievement </w:t>
            </w:r>
          </w:p>
        </w:tc>
        <w:tc>
          <w:tcPr>
            <w:tcW w:w="1057" w:type="dxa"/>
          </w:tcPr>
          <w:p w:rsidR="00EB3D04" w:rsidRPr="00C7570F" w:rsidRDefault="000755D0" w:rsidP="00605277">
            <w:pPr>
              <w:pStyle w:val="ListParagraph"/>
              <w:spacing w:after="0" w:line="240" w:lineRule="auto"/>
              <w:ind w:left="0"/>
              <w:jc w:val="both"/>
              <w:rPr>
                <w:rFonts w:eastAsia="Times New Roman" w:cs="Arial"/>
                <w:b/>
                <w:sz w:val="24"/>
                <w:szCs w:val="24"/>
                <w:shd w:val="clear" w:color="auto" w:fill="FFFFFF"/>
              </w:rPr>
            </w:pPr>
            <w:r w:rsidRPr="00C7570F">
              <w:rPr>
                <w:rFonts w:eastAsia="Times New Roman" w:cs="Arial"/>
                <w:b/>
                <w:sz w:val="24"/>
                <w:szCs w:val="24"/>
                <w:shd w:val="clear" w:color="auto" w:fill="FFFFFF"/>
              </w:rPr>
              <w:t>% attained</w:t>
            </w:r>
          </w:p>
        </w:tc>
      </w:tr>
      <w:tr w:rsidR="00736CD0" w:rsidRPr="00736CD0" w:rsidTr="00736CD0">
        <w:tc>
          <w:tcPr>
            <w:tcW w:w="558" w:type="dxa"/>
          </w:tcPr>
          <w:p w:rsidR="00EB3D04" w:rsidRPr="00336D51" w:rsidRDefault="00EB3D04" w:rsidP="004436A4">
            <w:pPr>
              <w:pStyle w:val="ListParagraph"/>
              <w:spacing w:line="240" w:lineRule="auto"/>
              <w:ind w:left="0"/>
              <w:jc w:val="both"/>
              <w:rPr>
                <w:b/>
                <w:sz w:val="28"/>
                <w:szCs w:val="28"/>
              </w:rPr>
            </w:pPr>
          </w:p>
        </w:tc>
        <w:tc>
          <w:tcPr>
            <w:tcW w:w="8527" w:type="dxa"/>
            <w:gridSpan w:val="4"/>
          </w:tcPr>
          <w:p w:rsidR="00EB3D04" w:rsidRPr="00336D51" w:rsidRDefault="00EB3D04" w:rsidP="004436A4">
            <w:pPr>
              <w:pStyle w:val="ListParagraph"/>
              <w:spacing w:line="240" w:lineRule="auto"/>
              <w:ind w:left="0"/>
              <w:jc w:val="both"/>
              <w:rPr>
                <w:rFonts w:eastAsia="Times New Roman" w:cs="Arial"/>
                <w:b/>
                <w:sz w:val="28"/>
                <w:szCs w:val="28"/>
                <w:shd w:val="clear" w:color="auto" w:fill="FFFFFF"/>
              </w:rPr>
            </w:pPr>
            <w:r w:rsidRPr="00336D51">
              <w:rPr>
                <w:b/>
                <w:sz w:val="28"/>
                <w:szCs w:val="28"/>
              </w:rPr>
              <w:t xml:space="preserve">Water </w:t>
            </w:r>
          </w:p>
        </w:tc>
      </w:tr>
      <w:tr w:rsidR="00736CD0" w:rsidRPr="00736CD0" w:rsidTr="00605277">
        <w:tc>
          <w:tcPr>
            <w:tcW w:w="558" w:type="dxa"/>
          </w:tcPr>
          <w:p w:rsidR="00EB3D04" w:rsidRPr="00605277" w:rsidRDefault="00EB3D04" w:rsidP="004436A4">
            <w:pPr>
              <w:spacing w:line="240" w:lineRule="auto"/>
              <w:jc w:val="both"/>
              <w:rPr>
                <w:sz w:val="24"/>
                <w:szCs w:val="24"/>
              </w:rPr>
            </w:pPr>
            <w:r w:rsidRPr="00605277">
              <w:rPr>
                <w:sz w:val="24"/>
                <w:szCs w:val="24"/>
              </w:rPr>
              <w:t>1</w:t>
            </w:r>
          </w:p>
        </w:tc>
        <w:tc>
          <w:tcPr>
            <w:tcW w:w="4590" w:type="dxa"/>
          </w:tcPr>
          <w:p w:rsidR="00EB3D04" w:rsidRPr="00736CD0" w:rsidRDefault="00EB3D04" w:rsidP="004436A4">
            <w:pPr>
              <w:spacing w:line="240" w:lineRule="auto"/>
              <w:jc w:val="both"/>
              <w:rPr>
                <w:rFonts w:ascii="Calibri" w:hAnsi="Calibri" w:cs="Calibri"/>
                <w:sz w:val="24"/>
                <w:szCs w:val="24"/>
              </w:rPr>
            </w:pPr>
            <w:r w:rsidRPr="00736CD0">
              <w:rPr>
                <w:rFonts w:ascii="Calibri" w:hAnsi="Calibri" w:cs="Calibri"/>
                <w:sz w:val="24"/>
                <w:szCs w:val="24"/>
              </w:rPr>
              <w:t xml:space="preserve"># of boreholes built  </w:t>
            </w:r>
          </w:p>
        </w:tc>
        <w:tc>
          <w:tcPr>
            <w:tcW w:w="1260" w:type="dxa"/>
          </w:tcPr>
          <w:p w:rsidR="00EB3D04" w:rsidRPr="00736CD0" w:rsidRDefault="00EB3D04" w:rsidP="004436A4">
            <w:pPr>
              <w:pStyle w:val="ListParagraph"/>
              <w:spacing w:line="240" w:lineRule="auto"/>
              <w:ind w:left="0"/>
              <w:jc w:val="both"/>
              <w:rPr>
                <w:rFonts w:eastAsia="Times New Roman" w:cs="Arial"/>
                <w:sz w:val="24"/>
                <w:szCs w:val="24"/>
                <w:shd w:val="clear" w:color="auto" w:fill="FFFFFF"/>
              </w:rPr>
            </w:pPr>
            <w:r w:rsidRPr="00736CD0">
              <w:rPr>
                <w:rFonts w:eastAsia="Times New Roman" w:cs="Arial"/>
                <w:sz w:val="24"/>
                <w:szCs w:val="24"/>
                <w:shd w:val="clear" w:color="auto" w:fill="FFFFFF"/>
              </w:rPr>
              <w:t>4</w:t>
            </w:r>
          </w:p>
        </w:tc>
        <w:tc>
          <w:tcPr>
            <w:tcW w:w="1620" w:type="dxa"/>
          </w:tcPr>
          <w:p w:rsidR="00EB3D04" w:rsidRPr="00736CD0" w:rsidRDefault="00EB3D04" w:rsidP="004436A4">
            <w:pPr>
              <w:pStyle w:val="ListParagraph"/>
              <w:spacing w:line="240" w:lineRule="auto"/>
              <w:ind w:left="0"/>
              <w:jc w:val="both"/>
              <w:rPr>
                <w:rFonts w:eastAsia="Times New Roman" w:cs="Arial"/>
                <w:sz w:val="24"/>
                <w:szCs w:val="24"/>
                <w:shd w:val="clear" w:color="auto" w:fill="FFFFFF"/>
              </w:rPr>
            </w:pPr>
            <w:r w:rsidRPr="00736CD0">
              <w:rPr>
                <w:rFonts w:eastAsia="Times New Roman" w:cs="Arial"/>
                <w:sz w:val="24"/>
                <w:szCs w:val="24"/>
                <w:shd w:val="clear" w:color="auto" w:fill="FFFFFF"/>
              </w:rPr>
              <w:t>4</w:t>
            </w:r>
          </w:p>
        </w:tc>
        <w:tc>
          <w:tcPr>
            <w:tcW w:w="1057" w:type="dxa"/>
          </w:tcPr>
          <w:p w:rsidR="00EB3D04" w:rsidRPr="00736CD0" w:rsidRDefault="000755D0" w:rsidP="004436A4">
            <w:pPr>
              <w:pStyle w:val="ListParagraph"/>
              <w:spacing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 xml:space="preserve">100% </w:t>
            </w:r>
          </w:p>
        </w:tc>
      </w:tr>
      <w:tr w:rsidR="00736CD0" w:rsidRPr="00736CD0" w:rsidTr="00605277">
        <w:tc>
          <w:tcPr>
            <w:tcW w:w="558" w:type="dxa"/>
          </w:tcPr>
          <w:p w:rsidR="00EB3D04" w:rsidRPr="00605277" w:rsidRDefault="00EB3D04" w:rsidP="004436A4">
            <w:pPr>
              <w:spacing w:line="240" w:lineRule="auto"/>
              <w:jc w:val="both"/>
              <w:rPr>
                <w:sz w:val="24"/>
                <w:szCs w:val="24"/>
              </w:rPr>
            </w:pPr>
            <w:r w:rsidRPr="00605277">
              <w:rPr>
                <w:sz w:val="24"/>
                <w:szCs w:val="24"/>
              </w:rPr>
              <w:t>2</w:t>
            </w:r>
          </w:p>
        </w:tc>
        <w:tc>
          <w:tcPr>
            <w:tcW w:w="4590" w:type="dxa"/>
          </w:tcPr>
          <w:p w:rsidR="00EB3D04" w:rsidRPr="00736CD0" w:rsidRDefault="00EB3D04" w:rsidP="004436A4">
            <w:pPr>
              <w:spacing w:line="240" w:lineRule="auto"/>
              <w:jc w:val="both"/>
              <w:rPr>
                <w:sz w:val="24"/>
                <w:szCs w:val="24"/>
              </w:rPr>
            </w:pPr>
            <w:r w:rsidRPr="00736CD0">
              <w:rPr>
                <w:sz w:val="24"/>
                <w:szCs w:val="24"/>
              </w:rPr>
              <w:t># of people using the boreholes</w:t>
            </w:r>
          </w:p>
        </w:tc>
        <w:tc>
          <w:tcPr>
            <w:tcW w:w="1260" w:type="dxa"/>
          </w:tcPr>
          <w:p w:rsidR="00EB3D04" w:rsidRPr="00736CD0" w:rsidRDefault="00EB3D04" w:rsidP="004436A4">
            <w:pPr>
              <w:spacing w:line="240" w:lineRule="auto"/>
              <w:rPr>
                <w:rFonts w:eastAsia="Times New Roman" w:cs="Arial"/>
                <w:sz w:val="24"/>
                <w:szCs w:val="24"/>
                <w:shd w:val="clear" w:color="auto" w:fill="FFFFFF"/>
              </w:rPr>
            </w:pPr>
            <w:r w:rsidRPr="00736CD0">
              <w:rPr>
                <w:rFonts w:eastAsia="Times New Roman" w:cs="Arial"/>
                <w:sz w:val="24"/>
                <w:szCs w:val="24"/>
                <w:shd w:val="clear" w:color="auto" w:fill="FFFFFF"/>
              </w:rPr>
              <w:t xml:space="preserve">6650 </w:t>
            </w:r>
          </w:p>
        </w:tc>
        <w:tc>
          <w:tcPr>
            <w:tcW w:w="1620" w:type="dxa"/>
          </w:tcPr>
          <w:p w:rsidR="00EB3D04" w:rsidRPr="00736CD0" w:rsidRDefault="00EB3D04" w:rsidP="004436A4">
            <w:pPr>
              <w:pStyle w:val="ListParagraph"/>
              <w:spacing w:line="240" w:lineRule="auto"/>
              <w:ind w:left="0"/>
              <w:jc w:val="both"/>
              <w:rPr>
                <w:rFonts w:eastAsia="Times New Roman" w:cs="Arial"/>
                <w:sz w:val="24"/>
                <w:szCs w:val="24"/>
                <w:shd w:val="clear" w:color="auto" w:fill="FFFFFF"/>
              </w:rPr>
            </w:pPr>
            <w:r w:rsidRPr="00736CD0">
              <w:rPr>
                <w:rFonts w:eastAsia="Times New Roman" w:cs="Arial"/>
                <w:sz w:val="24"/>
                <w:szCs w:val="24"/>
                <w:shd w:val="clear" w:color="auto" w:fill="FFFFFF"/>
              </w:rPr>
              <w:t>6650</w:t>
            </w:r>
          </w:p>
        </w:tc>
        <w:tc>
          <w:tcPr>
            <w:tcW w:w="1057" w:type="dxa"/>
          </w:tcPr>
          <w:p w:rsidR="00EB3D04" w:rsidRPr="00736CD0" w:rsidRDefault="000755D0" w:rsidP="004436A4">
            <w:pPr>
              <w:pStyle w:val="ListParagraph"/>
              <w:spacing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 xml:space="preserve">100% </w:t>
            </w:r>
          </w:p>
        </w:tc>
      </w:tr>
      <w:tr w:rsidR="00736CD0" w:rsidRPr="00736CD0" w:rsidTr="00736CD0">
        <w:tc>
          <w:tcPr>
            <w:tcW w:w="558" w:type="dxa"/>
          </w:tcPr>
          <w:p w:rsidR="00EB3D04" w:rsidRPr="00605277" w:rsidRDefault="00EB3D04" w:rsidP="004436A4">
            <w:pPr>
              <w:pStyle w:val="ListParagraph"/>
              <w:spacing w:line="240" w:lineRule="auto"/>
              <w:ind w:left="0"/>
              <w:jc w:val="both"/>
              <w:rPr>
                <w:b/>
                <w:sz w:val="24"/>
                <w:szCs w:val="24"/>
              </w:rPr>
            </w:pPr>
          </w:p>
        </w:tc>
        <w:tc>
          <w:tcPr>
            <w:tcW w:w="8527" w:type="dxa"/>
            <w:gridSpan w:val="4"/>
          </w:tcPr>
          <w:p w:rsidR="00EB3D04" w:rsidRPr="00336D51" w:rsidRDefault="00EB3D04" w:rsidP="004436A4">
            <w:pPr>
              <w:pStyle w:val="ListParagraph"/>
              <w:spacing w:line="240" w:lineRule="auto"/>
              <w:ind w:left="0"/>
              <w:jc w:val="both"/>
              <w:rPr>
                <w:rFonts w:eastAsia="Times New Roman" w:cs="Arial"/>
                <w:b/>
                <w:sz w:val="28"/>
                <w:szCs w:val="28"/>
                <w:shd w:val="clear" w:color="auto" w:fill="FFFFFF"/>
              </w:rPr>
            </w:pPr>
            <w:r w:rsidRPr="00336D51">
              <w:rPr>
                <w:b/>
                <w:sz w:val="28"/>
                <w:szCs w:val="28"/>
              </w:rPr>
              <w:t xml:space="preserve">Agriculture </w:t>
            </w:r>
          </w:p>
        </w:tc>
      </w:tr>
      <w:tr w:rsidR="00736CD0" w:rsidRPr="00736CD0" w:rsidTr="00605277">
        <w:tc>
          <w:tcPr>
            <w:tcW w:w="558" w:type="dxa"/>
          </w:tcPr>
          <w:p w:rsidR="00EB3D04" w:rsidRPr="00605277" w:rsidRDefault="00EB3D04" w:rsidP="004436A4">
            <w:pPr>
              <w:spacing w:line="240" w:lineRule="auto"/>
              <w:jc w:val="both"/>
              <w:rPr>
                <w:sz w:val="24"/>
                <w:szCs w:val="24"/>
              </w:rPr>
            </w:pPr>
            <w:r w:rsidRPr="00605277">
              <w:rPr>
                <w:sz w:val="24"/>
                <w:szCs w:val="24"/>
              </w:rPr>
              <w:t>3</w:t>
            </w:r>
          </w:p>
        </w:tc>
        <w:tc>
          <w:tcPr>
            <w:tcW w:w="4590" w:type="dxa"/>
          </w:tcPr>
          <w:p w:rsidR="00EB3D04" w:rsidRPr="00736CD0" w:rsidRDefault="00EB3D04" w:rsidP="004436A4">
            <w:pPr>
              <w:spacing w:line="240" w:lineRule="auto"/>
              <w:jc w:val="both"/>
              <w:rPr>
                <w:rFonts w:ascii="Calibri" w:hAnsi="Calibri" w:cs="Calibri"/>
                <w:sz w:val="24"/>
                <w:szCs w:val="24"/>
              </w:rPr>
            </w:pPr>
            <w:r w:rsidRPr="00736CD0">
              <w:rPr>
                <w:rFonts w:ascii="Calibri" w:hAnsi="Calibri" w:cs="Calibri"/>
                <w:sz w:val="24"/>
                <w:szCs w:val="24"/>
              </w:rPr>
              <w:t># of farmers growing 2+ more crops</w:t>
            </w:r>
          </w:p>
        </w:tc>
        <w:tc>
          <w:tcPr>
            <w:tcW w:w="1260" w:type="dxa"/>
          </w:tcPr>
          <w:p w:rsidR="00EB3D04" w:rsidRPr="00736CD0" w:rsidRDefault="00EB3D04" w:rsidP="00605277">
            <w:pPr>
              <w:pStyle w:val="ListParagraph"/>
              <w:spacing w:line="240" w:lineRule="auto"/>
              <w:ind w:left="0"/>
              <w:jc w:val="both"/>
              <w:rPr>
                <w:rFonts w:eastAsia="Times New Roman" w:cs="Arial"/>
                <w:sz w:val="24"/>
                <w:szCs w:val="24"/>
                <w:shd w:val="clear" w:color="auto" w:fill="FFFFFF"/>
              </w:rPr>
            </w:pPr>
            <w:r w:rsidRPr="00736CD0">
              <w:rPr>
                <w:rFonts w:eastAsia="Times New Roman" w:cs="Arial"/>
                <w:sz w:val="24"/>
                <w:szCs w:val="24"/>
                <w:shd w:val="clear" w:color="auto" w:fill="FFFFFF"/>
              </w:rPr>
              <w:t xml:space="preserve">160) </w:t>
            </w:r>
          </w:p>
        </w:tc>
        <w:tc>
          <w:tcPr>
            <w:tcW w:w="1620" w:type="dxa"/>
          </w:tcPr>
          <w:p w:rsidR="00EB3D04" w:rsidRPr="00736CD0" w:rsidRDefault="00EB3D04" w:rsidP="004436A4">
            <w:pPr>
              <w:pStyle w:val="ListParagraph"/>
              <w:spacing w:line="240" w:lineRule="auto"/>
              <w:ind w:left="0"/>
              <w:jc w:val="both"/>
              <w:rPr>
                <w:rFonts w:eastAsia="Times New Roman" w:cs="Arial"/>
                <w:sz w:val="24"/>
                <w:szCs w:val="24"/>
                <w:shd w:val="clear" w:color="auto" w:fill="FFFFFF"/>
              </w:rPr>
            </w:pPr>
            <w:r w:rsidRPr="00736CD0">
              <w:rPr>
                <w:rFonts w:eastAsia="Times New Roman" w:cs="Arial"/>
                <w:sz w:val="24"/>
                <w:szCs w:val="24"/>
                <w:shd w:val="clear" w:color="auto" w:fill="FFFFFF"/>
              </w:rPr>
              <w:t>191</w:t>
            </w:r>
          </w:p>
        </w:tc>
        <w:tc>
          <w:tcPr>
            <w:tcW w:w="1057" w:type="dxa"/>
          </w:tcPr>
          <w:p w:rsidR="00EB3D04" w:rsidRPr="00736CD0" w:rsidRDefault="00EB3D04" w:rsidP="004436A4">
            <w:pPr>
              <w:spacing w:line="240" w:lineRule="auto"/>
              <w:jc w:val="both"/>
              <w:rPr>
                <w:rFonts w:ascii="Times New Roman" w:hAnsi="Times New Roman" w:cs="Times New Roman"/>
                <w:sz w:val="24"/>
                <w:szCs w:val="24"/>
              </w:rPr>
            </w:pPr>
            <w:r w:rsidRPr="00736CD0">
              <w:rPr>
                <w:rFonts w:eastAsia="Times New Roman" w:cs="Arial"/>
                <w:sz w:val="24"/>
                <w:szCs w:val="24"/>
                <w:shd w:val="clear" w:color="auto" w:fill="FFFFFF"/>
              </w:rPr>
              <w:t xml:space="preserve">119%. </w:t>
            </w:r>
          </w:p>
        </w:tc>
      </w:tr>
      <w:tr w:rsidR="00EB3D04" w:rsidRPr="00E97B7E" w:rsidTr="00605277">
        <w:tc>
          <w:tcPr>
            <w:tcW w:w="558" w:type="dxa"/>
          </w:tcPr>
          <w:p w:rsidR="00EB3D04" w:rsidRPr="00605277" w:rsidRDefault="00610AEC" w:rsidP="004436A4">
            <w:pPr>
              <w:spacing w:line="240" w:lineRule="auto"/>
              <w:jc w:val="both"/>
              <w:rPr>
                <w:sz w:val="24"/>
                <w:szCs w:val="24"/>
              </w:rPr>
            </w:pPr>
            <w:r w:rsidRPr="00605277">
              <w:rPr>
                <w:sz w:val="24"/>
                <w:szCs w:val="24"/>
              </w:rPr>
              <w:t>4</w:t>
            </w:r>
          </w:p>
        </w:tc>
        <w:tc>
          <w:tcPr>
            <w:tcW w:w="4590" w:type="dxa"/>
          </w:tcPr>
          <w:p w:rsidR="00EB3D04" w:rsidRPr="00131F6F" w:rsidRDefault="00EB3D04" w:rsidP="004436A4">
            <w:pPr>
              <w:spacing w:line="240" w:lineRule="auto"/>
              <w:jc w:val="both"/>
              <w:rPr>
                <w:rFonts w:ascii="Calibri" w:hAnsi="Calibri" w:cs="Calibri"/>
                <w:sz w:val="24"/>
                <w:szCs w:val="24"/>
              </w:rPr>
            </w:pPr>
            <w:r w:rsidRPr="00131F6F">
              <w:rPr>
                <w:rFonts w:ascii="Calibri" w:hAnsi="Calibri" w:cs="Calibri"/>
                <w:sz w:val="24"/>
                <w:szCs w:val="24"/>
              </w:rPr>
              <w:t xml:space="preserve"># </w:t>
            </w:r>
            <w:proofErr w:type="gramStart"/>
            <w:r w:rsidRPr="00131F6F">
              <w:rPr>
                <w:rFonts w:ascii="Calibri" w:hAnsi="Calibri" w:cs="Calibri"/>
                <w:sz w:val="24"/>
                <w:szCs w:val="24"/>
              </w:rPr>
              <w:t>of</w:t>
            </w:r>
            <w:proofErr w:type="gramEnd"/>
            <w:r w:rsidRPr="00131F6F">
              <w:rPr>
                <w:rFonts w:ascii="Calibri" w:hAnsi="Calibri" w:cs="Calibri"/>
                <w:sz w:val="24"/>
                <w:szCs w:val="24"/>
              </w:rPr>
              <w:t xml:space="preserve"> farmers practicing at least </w:t>
            </w:r>
            <w:r w:rsidR="00131F6F">
              <w:rPr>
                <w:rFonts w:ascii="Calibri" w:hAnsi="Calibri" w:cs="Calibri"/>
                <w:sz w:val="24"/>
                <w:szCs w:val="24"/>
              </w:rPr>
              <w:t>2 new space saving techniques.</w:t>
            </w:r>
          </w:p>
        </w:tc>
        <w:tc>
          <w:tcPr>
            <w:tcW w:w="1260" w:type="dxa"/>
          </w:tcPr>
          <w:p w:rsidR="00EB3D04" w:rsidRPr="00131F6F" w:rsidRDefault="00EB3D04" w:rsidP="004436A4">
            <w:pPr>
              <w:pStyle w:val="ListParagraph"/>
              <w:spacing w:line="240" w:lineRule="auto"/>
              <w:ind w:left="0"/>
              <w:jc w:val="both"/>
              <w:rPr>
                <w:rFonts w:eastAsia="Times New Roman" w:cs="Arial"/>
                <w:sz w:val="24"/>
                <w:szCs w:val="24"/>
                <w:shd w:val="clear" w:color="auto" w:fill="FFFFFF"/>
              </w:rPr>
            </w:pPr>
            <w:r w:rsidRPr="00131F6F">
              <w:rPr>
                <w:rFonts w:eastAsia="Times New Roman" w:cs="Arial"/>
                <w:sz w:val="24"/>
                <w:szCs w:val="24"/>
                <w:shd w:val="clear" w:color="auto" w:fill="FFFFFF"/>
              </w:rPr>
              <w:t xml:space="preserve">160 </w:t>
            </w:r>
          </w:p>
        </w:tc>
        <w:tc>
          <w:tcPr>
            <w:tcW w:w="1620" w:type="dxa"/>
          </w:tcPr>
          <w:p w:rsidR="00EB3D04" w:rsidRPr="00131F6F" w:rsidRDefault="00131F6F" w:rsidP="004436A4">
            <w:pPr>
              <w:pStyle w:val="ListParagraph"/>
              <w:spacing w:line="240" w:lineRule="auto"/>
              <w:ind w:left="0"/>
              <w:jc w:val="both"/>
              <w:rPr>
                <w:rFonts w:eastAsia="Times New Roman" w:cs="Arial"/>
                <w:sz w:val="24"/>
                <w:szCs w:val="24"/>
                <w:shd w:val="clear" w:color="auto" w:fill="FFFFFF"/>
              </w:rPr>
            </w:pPr>
            <w:r w:rsidRPr="00131F6F">
              <w:rPr>
                <w:rFonts w:eastAsia="Times New Roman" w:cs="Arial"/>
                <w:sz w:val="24"/>
                <w:szCs w:val="24"/>
                <w:shd w:val="clear" w:color="auto" w:fill="FFFFFF"/>
              </w:rPr>
              <w:t>171</w:t>
            </w:r>
            <w:r w:rsidR="006933AE">
              <w:rPr>
                <w:rFonts w:eastAsia="Times New Roman" w:cs="Arial"/>
                <w:sz w:val="24"/>
                <w:szCs w:val="24"/>
                <w:shd w:val="clear" w:color="auto" w:fill="FFFFFF"/>
              </w:rPr>
              <w:t xml:space="preserve"> </w:t>
            </w:r>
          </w:p>
        </w:tc>
        <w:tc>
          <w:tcPr>
            <w:tcW w:w="1057" w:type="dxa"/>
          </w:tcPr>
          <w:p w:rsidR="00EB3D04" w:rsidRPr="00131F6F" w:rsidRDefault="00131F6F" w:rsidP="004436A4">
            <w:pPr>
              <w:pStyle w:val="ListParagraph"/>
              <w:spacing w:line="240" w:lineRule="auto"/>
              <w:ind w:left="0"/>
              <w:jc w:val="both"/>
              <w:rPr>
                <w:rFonts w:eastAsia="Times New Roman" w:cs="Arial"/>
                <w:sz w:val="24"/>
                <w:szCs w:val="24"/>
                <w:shd w:val="clear" w:color="auto" w:fill="FFFFFF"/>
              </w:rPr>
            </w:pPr>
            <w:r w:rsidRPr="00131F6F">
              <w:rPr>
                <w:rFonts w:eastAsia="Times New Roman" w:cs="Arial"/>
                <w:sz w:val="24"/>
                <w:szCs w:val="24"/>
                <w:shd w:val="clear" w:color="auto" w:fill="FFFFFF"/>
              </w:rPr>
              <w:t>107</w:t>
            </w:r>
            <w:r w:rsidR="00605277">
              <w:rPr>
                <w:rFonts w:eastAsia="Times New Roman" w:cs="Arial"/>
                <w:sz w:val="24"/>
                <w:szCs w:val="24"/>
                <w:shd w:val="clear" w:color="auto" w:fill="FFFFFF"/>
              </w:rPr>
              <w:t xml:space="preserve">% </w:t>
            </w:r>
            <w:r w:rsidR="00EB3D04" w:rsidRPr="00131F6F">
              <w:rPr>
                <w:rFonts w:eastAsia="Times New Roman" w:cs="Arial"/>
                <w:sz w:val="24"/>
                <w:szCs w:val="24"/>
                <w:shd w:val="clear" w:color="auto" w:fill="FFFFFF"/>
              </w:rPr>
              <w:t xml:space="preserve"> </w:t>
            </w:r>
          </w:p>
        </w:tc>
      </w:tr>
      <w:tr w:rsidR="00304F5A" w:rsidRPr="00E97B7E" w:rsidTr="00605277">
        <w:tc>
          <w:tcPr>
            <w:tcW w:w="558" w:type="dxa"/>
          </w:tcPr>
          <w:p w:rsidR="00304F5A" w:rsidRPr="00605277" w:rsidRDefault="00C7570F" w:rsidP="004436A4">
            <w:pPr>
              <w:spacing w:line="240" w:lineRule="auto"/>
              <w:jc w:val="both"/>
              <w:rPr>
                <w:sz w:val="24"/>
                <w:szCs w:val="24"/>
              </w:rPr>
            </w:pPr>
            <w:r>
              <w:rPr>
                <w:sz w:val="24"/>
                <w:szCs w:val="24"/>
              </w:rPr>
              <w:t>5</w:t>
            </w:r>
          </w:p>
        </w:tc>
        <w:tc>
          <w:tcPr>
            <w:tcW w:w="4590" w:type="dxa"/>
          </w:tcPr>
          <w:p w:rsidR="00304F5A" w:rsidRPr="00131F6F" w:rsidRDefault="00304F5A" w:rsidP="004436A4">
            <w:pPr>
              <w:spacing w:line="240" w:lineRule="auto"/>
              <w:jc w:val="both"/>
              <w:rPr>
                <w:rFonts w:ascii="Calibri" w:hAnsi="Calibri" w:cs="Calibri"/>
                <w:sz w:val="24"/>
                <w:szCs w:val="24"/>
              </w:rPr>
            </w:pPr>
            <w:r>
              <w:rPr>
                <w:rFonts w:ascii="Calibri" w:hAnsi="Calibri" w:cs="Calibri"/>
                <w:sz w:val="24"/>
                <w:szCs w:val="24"/>
              </w:rPr>
              <w:t xml:space="preserve"># of farmers trained </w:t>
            </w:r>
          </w:p>
        </w:tc>
        <w:tc>
          <w:tcPr>
            <w:tcW w:w="1260" w:type="dxa"/>
          </w:tcPr>
          <w:p w:rsidR="00304F5A" w:rsidRPr="00131F6F" w:rsidRDefault="00304F5A" w:rsidP="004436A4">
            <w:pPr>
              <w:pStyle w:val="ListParagraph"/>
              <w:spacing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160</w:t>
            </w:r>
          </w:p>
        </w:tc>
        <w:tc>
          <w:tcPr>
            <w:tcW w:w="1620" w:type="dxa"/>
          </w:tcPr>
          <w:p w:rsidR="00304F5A" w:rsidRPr="00131F6F" w:rsidRDefault="00304F5A" w:rsidP="004436A4">
            <w:pPr>
              <w:pStyle w:val="ListParagraph"/>
              <w:spacing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199</w:t>
            </w:r>
          </w:p>
        </w:tc>
        <w:tc>
          <w:tcPr>
            <w:tcW w:w="1057" w:type="dxa"/>
          </w:tcPr>
          <w:p w:rsidR="00304F5A" w:rsidRPr="00131F6F" w:rsidRDefault="00304F5A" w:rsidP="004436A4">
            <w:pPr>
              <w:pStyle w:val="ListParagraph"/>
              <w:spacing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124%</w:t>
            </w:r>
          </w:p>
        </w:tc>
      </w:tr>
      <w:tr w:rsidR="00EB3D04" w:rsidRPr="00E97B7E" w:rsidTr="00736CD0">
        <w:tc>
          <w:tcPr>
            <w:tcW w:w="558" w:type="dxa"/>
          </w:tcPr>
          <w:p w:rsidR="00EB3D04" w:rsidRPr="00605277" w:rsidRDefault="00EB3D04" w:rsidP="004436A4">
            <w:pPr>
              <w:spacing w:line="240" w:lineRule="auto"/>
              <w:jc w:val="both"/>
              <w:rPr>
                <w:sz w:val="24"/>
                <w:szCs w:val="24"/>
              </w:rPr>
            </w:pPr>
          </w:p>
        </w:tc>
        <w:tc>
          <w:tcPr>
            <w:tcW w:w="8527" w:type="dxa"/>
            <w:gridSpan w:val="4"/>
          </w:tcPr>
          <w:p w:rsidR="00EB3D04" w:rsidRPr="00E97B7E" w:rsidRDefault="00EB3D04" w:rsidP="004436A4">
            <w:pPr>
              <w:pStyle w:val="ListParagraph"/>
              <w:spacing w:line="240" w:lineRule="auto"/>
              <w:ind w:left="0"/>
              <w:jc w:val="both"/>
              <w:rPr>
                <w:rFonts w:eastAsia="Times New Roman" w:cs="Arial"/>
                <w:b/>
                <w:sz w:val="28"/>
                <w:szCs w:val="28"/>
                <w:shd w:val="clear" w:color="auto" w:fill="FFFFFF"/>
              </w:rPr>
            </w:pPr>
            <w:r w:rsidRPr="00E97B7E">
              <w:rPr>
                <w:b/>
                <w:sz w:val="28"/>
                <w:szCs w:val="28"/>
              </w:rPr>
              <w:t xml:space="preserve">Education </w:t>
            </w:r>
          </w:p>
        </w:tc>
      </w:tr>
      <w:tr w:rsidR="00EB3D04" w:rsidRPr="00E97B7E" w:rsidTr="00605277">
        <w:tc>
          <w:tcPr>
            <w:tcW w:w="558" w:type="dxa"/>
          </w:tcPr>
          <w:p w:rsidR="00EB3D04" w:rsidRPr="00605277" w:rsidRDefault="00C7570F" w:rsidP="004436A4">
            <w:pPr>
              <w:spacing w:line="240" w:lineRule="auto"/>
              <w:jc w:val="both"/>
              <w:rPr>
                <w:sz w:val="24"/>
                <w:szCs w:val="24"/>
              </w:rPr>
            </w:pPr>
            <w:r>
              <w:rPr>
                <w:sz w:val="24"/>
                <w:szCs w:val="24"/>
              </w:rPr>
              <w:t>6</w:t>
            </w:r>
          </w:p>
        </w:tc>
        <w:tc>
          <w:tcPr>
            <w:tcW w:w="4590" w:type="dxa"/>
          </w:tcPr>
          <w:p w:rsidR="00EB3D04" w:rsidRPr="00987115" w:rsidRDefault="00987115" w:rsidP="004436A4">
            <w:pPr>
              <w:spacing w:line="240" w:lineRule="auto"/>
              <w:jc w:val="both"/>
              <w:rPr>
                <w:rFonts w:ascii="Calibri" w:hAnsi="Calibri" w:cs="Calibri"/>
                <w:sz w:val="24"/>
                <w:szCs w:val="24"/>
              </w:rPr>
            </w:pPr>
            <w:r w:rsidRPr="00987115">
              <w:rPr>
                <w:rFonts w:ascii="Calibri" w:hAnsi="Calibri" w:cs="Calibri"/>
                <w:sz w:val="24"/>
                <w:szCs w:val="24"/>
              </w:rPr>
              <w:t># of schools with</w:t>
            </w:r>
            <w:r w:rsidR="00EB3D04" w:rsidRPr="00987115">
              <w:rPr>
                <w:rFonts w:ascii="Calibri" w:hAnsi="Calibri" w:cs="Calibri"/>
                <w:sz w:val="24"/>
                <w:szCs w:val="24"/>
              </w:rPr>
              <w:t xml:space="preserve"> school gardens  </w:t>
            </w:r>
          </w:p>
        </w:tc>
        <w:tc>
          <w:tcPr>
            <w:tcW w:w="1260" w:type="dxa"/>
          </w:tcPr>
          <w:p w:rsidR="00EB3D04" w:rsidRPr="00987115" w:rsidRDefault="001A65C4" w:rsidP="004436A4">
            <w:pPr>
              <w:pStyle w:val="ListParagraph"/>
              <w:spacing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4</w:t>
            </w:r>
          </w:p>
        </w:tc>
        <w:tc>
          <w:tcPr>
            <w:tcW w:w="1620" w:type="dxa"/>
          </w:tcPr>
          <w:p w:rsidR="00EB3D04" w:rsidRPr="00987115" w:rsidRDefault="00EB3D04" w:rsidP="004436A4">
            <w:pPr>
              <w:pStyle w:val="ListParagraph"/>
              <w:spacing w:line="240" w:lineRule="auto"/>
              <w:ind w:left="0"/>
              <w:jc w:val="both"/>
              <w:rPr>
                <w:rFonts w:eastAsia="Times New Roman" w:cs="Arial"/>
                <w:sz w:val="24"/>
                <w:szCs w:val="24"/>
                <w:shd w:val="clear" w:color="auto" w:fill="FFFFFF"/>
              </w:rPr>
            </w:pPr>
            <w:r w:rsidRPr="00987115">
              <w:rPr>
                <w:rFonts w:eastAsia="Times New Roman" w:cs="Arial"/>
                <w:sz w:val="24"/>
                <w:szCs w:val="24"/>
                <w:shd w:val="clear" w:color="auto" w:fill="FFFFFF"/>
              </w:rPr>
              <w:t>9</w:t>
            </w:r>
          </w:p>
        </w:tc>
        <w:tc>
          <w:tcPr>
            <w:tcW w:w="1057" w:type="dxa"/>
          </w:tcPr>
          <w:p w:rsidR="00EB3D04" w:rsidRPr="00987115" w:rsidRDefault="001A65C4" w:rsidP="004436A4">
            <w:pPr>
              <w:pStyle w:val="ListParagraph"/>
              <w:spacing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225</w:t>
            </w:r>
            <w:r w:rsidR="00EB3D04" w:rsidRPr="00987115">
              <w:rPr>
                <w:rFonts w:eastAsia="Times New Roman" w:cs="Arial"/>
                <w:sz w:val="24"/>
                <w:szCs w:val="24"/>
                <w:shd w:val="clear" w:color="auto" w:fill="FFFFFF"/>
              </w:rPr>
              <w:t>%</w:t>
            </w:r>
          </w:p>
        </w:tc>
      </w:tr>
      <w:tr w:rsidR="00EB3D04" w:rsidRPr="00E97B7E" w:rsidTr="00605277">
        <w:tc>
          <w:tcPr>
            <w:tcW w:w="558" w:type="dxa"/>
          </w:tcPr>
          <w:p w:rsidR="00EB3D04" w:rsidRPr="00605277" w:rsidRDefault="00C7570F" w:rsidP="004436A4">
            <w:pPr>
              <w:spacing w:line="240" w:lineRule="auto"/>
              <w:jc w:val="both"/>
              <w:rPr>
                <w:sz w:val="24"/>
                <w:szCs w:val="24"/>
              </w:rPr>
            </w:pPr>
            <w:r>
              <w:rPr>
                <w:sz w:val="24"/>
                <w:szCs w:val="24"/>
              </w:rPr>
              <w:t>7</w:t>
            </w:r>
          </w:p>
        </w:tc>
        <w:tc>
          <w:tcPr>
            <w:tcW w:w="4590" w:type="dxa"/>
          </w:tcPr>
          <w:p w:rsidR="00EB3D04" w:rsidRPr="00C909FA" w:rsidRDefault="00EB3D04" w:rsidP="004436A4">
            <w:pPr>
              <w:spacing w:line="240" w:lineRule="auto"/>
              <w:jc w:val="both"/>
              <w:rPr>
                <w:rFonts w:ascii="Calibri" w:eastAsia="Times New Roman" w:hAnsi="Calibri" w:cs="Times New Roman"/>
                <w:sz w:val="24"/>
                <w:szCs w:val="24"/>
              </w:rPr>
            </w:pPr>
            <w:r w:rsidRPr="00C909FA">
              <w:rPr>
                <w:rFonts w:ascii="Calibri" w:eastAsia="Times New Roman" w:hAnsi="Calibri" w:cs="Times New Roman"/>
                <w:sz w:val="24"/>
                <w:szCs w:val="24"/>
              </w:rPr>
              <w:t xml:space="preserve"># of teachers trained </w:t>
            </w:r>
          </w:p>
        </w:tc>
        <w:tc>
          <w:tcPr>
            <w:tcW w:w="1260" w:type="dxa"/>
          </w:tcPr>
          <w:p w:rsidR="00EB3D04" w:rsidRPr="00C909FA" w:rsidRDefault="00EB3D04" w:rsidP="004436A4">
            <w:pPr>
              <w:pStyle w:val="ListParagraph"/>
              <w:spacing w:line="240" w:lineRule="auto"/>
              <w:ind w:left="0"/>
              <w:jc w:val="both"/>
              <w:rPr>
                <w:rFonts w:eastAsia="Times New Roman" w:cs="Arial"/>
                <w:sz w:val="24"/>
                <w:szCs w:val="24"/>
                <w:shd w:val="clear" w:color="auto" w:fill="FFFFFF"/>
              </w:rPr>
            </w:pPr>
            <w:r w:rsidRPr="00C909FA">
              <w:rPr>
                <w:rFonts w:eastAsia="Times New Roman" w:cs="Arial"/>
                <w:sz w:val="24"/>
                <w:szCs w:val="24"/>
                <w:shd w:val="clear" w:color="auto" w:fill="FFFFFF"/>
              </w:rPr>
              <w:t xml:space="preserve">40 </w:t>
            </w:r>
          </w:p>
        </w:tc>
        <w:tc>
          <w:tcPr>
            <w:tcW w:w="1620" w:type="dxa"/>
          </w:tcPr>
          <w:p w:rsidR="00EB3D04" w:rsidRPr="00C909FA" w:rsidRDefault="00EB3D04" w:rsidP="004436A4">
            <w:pPr>
              <w:pStyle w:val="ListParagraph"/>
              <w:spacing w:line="240" w:lineRule="auto"/>
              <w:ind w:left="0"/>
              <w:jc w:val="both"/>
              <w:rPr>
                <w:rFonts w:eastAsia="Times New Roman" w:cs="Arial"/>
                <w:sz w:val="24"/>
                <w:szCs w:val="24"/>
                <w:shd w:val="clear" w:color="auto" w:fill="FFFFFF"/>
              </w:rPr>
            </w:pPr>
            <w:r w:rsidRPr="00C909FA">
              <w:rPr>
                <w:rFonts w:eastAsia="Times New Roman" w:cs="Arial"/>
                <w:sz w:val="24"/>
                <w:szCs w:val="24"/>
                <w:shd w:val="clear" w:color="auto" w:fill="FFFFFF"/>
              </w:rPr>
              <w:t>46</w:t>
            </w:r>
          </w:p>
        </w:tc>
        <w:tc>
          <w:tcPr>
            <w:tcW w:w="1057" w:type="dxa"/>
          </w:tcPr>
          <w:p w:rsidR="00EB3D04" w:rsidRPr="00C909FA" w:rsidRDefault="00605277" w:rsidP="004436A4">
            <w:pPr>
              <w:pStyle w:val="ListParagraph"/>
              <w:spacing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 xml:space="preserve">115% </w:t>
            </w:r>
            <w:r w:rsidR="00EB3D04" w:rsidRPr="00C909FA">
              <w:rPr>
                <w:rFonts w:eastAsia="Times New Roman" w:cs="Arial"/>
                <w:sz w:val="24"/>
                <w:szCs w:val="24"/>
                <w:shd w:val="clear" w:color="auto" w:fill="FFFFFF"/>
              </w:rPr>
              <w:t xml:space="preserve"> </w:t>
            </w:r>
          </w:p>
        </w:tc>
      </w:tr>
      <w:tr w:rsidR="00EB3D04" w:rsidRPr="00E97B7E" w:rsidTr="00605277">
        <w:tc>
          <w:tcPr>
            <w:tcW w:w="558" w:type="dxa"/>
          </w:tcPr>
          <w:p w:rsidR="00EB3D04" w:rsidRPr="00605277" w:rsidRDefault="00C7570F" w:rsidP="004436A4">
            <w:pPr>
              <w:spacing w:line="240" w:lineRule="auto"/>
              <w:jc w:val="both"/>
              <w:rPr>
                <w:sz w:val="24"/>
                <w:szCs w:val="24"/>
              </w:rPr>
            </w:pPr>
            <w:r>
              <w:rPr>
                <w:sz w:val="24"/>
                <w:szCs w:val="24"/>
              </w:rPr>
              <w:t>8</w:t>
            </w:r>
          </w:p>
        </w:tc>
        <w:tc>
          <w:tcPr>
            <w:tcW w:w="4590" w:type="dxa"/>
          </w:tcPr>
          <w:p w:rsidR="00EB3D04" w:rsidRPr="00334B4F" w:rsidRDefault="00EB3D04" w:rsidP="004436A4">
            <w:pPr>
              <w:spacing w:line="240" w:lineRule="auto"/>
              <w:jc w:val="both"/>
              <w:rPr>
                <w:rFonts w:ascii="Calibri" w:hAnsi="Calibri"/>
                <w:sz w:val="24"/>
                <w:szCs w:val="24"/>
              </w:rPr>
            </w:pPr>
            <w:r w:rsidRPr="00334B4F">
              <w:rPr>
                <w:rFonts w:ascii="Calibri" w:hAnsi="Calibri"/>
                <w:sz w:val="24"/>
                <w:szCs w:val="24"/>
              </w:rPr>
              <w:t># of kits supplied</w:t>
            </w:r>
          </w:p>
        </w:tc>
        <w:tc>
          <w:tcPr>
            <w:tcW w:w="1260" w:type="dxa"/>
          </w:tcPr>
          <w:p w:rsidR="00EB3D04" w:rsidRPr="00334B4F" w:rsidRDefault="00EB3D04" w:rsidP="004436A4">
            <w:pPr>
              <w:pStyle w:val="ListParagraph"/>
              <w:spacing w:line="240" w:lineRule="auto"/>
              <w:ind w:left="0"/>
              <w:jc w:val="both"/>
              <w:rPr>
                <w:rFonts w:eastAsia="Times New Roman" w:cs="Arial"/>
                <w:sz w:val="24"/>
                <w:szCs w:val="24"/>
                <w:shd w:val="clear" w:color="auto" w:fill="FFFFFF"/>
              </w:rPr>
            </w:pPr>
            <w:r w:rsidRPr="00334B4F">
              <w:rPr>
                <w:rFonts w:eastAsia="Times New Roman" w:cs="Arial"/>
                <w:sz w:val="24"/>
                <w:szCs w:val="24"/>
                <w:shd w:val="clear" w:color="auto" w:fill="FFFFFF"/>
              </w:rPr>
              <w:t>8</w:t>
            </w:r>
          </w:p>
        </w:tc>
        <w:tc>
          <w:tcPr>
            <w:tcW w:w="1620" w:type="dxa"/>
          </w:tcPr>
          <w:p w:rsidR="00EB3D04" w:rsidRPr="00334B4F" w:rsidRDefault="00610AEC" w:rsidP="004436A4">
            <w:pPr>
              <w:pStyle w:val="ListParagraph"/>
              <w:spacing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8</w:t>
            </w:r>
          </w:p>
        </w:tc>
        <w:tc>
          <w:tcPr>
            <w:tcW w:w="1057" w:type="dxa"/>
          </w:tcPr>
          <w:p w:rsidR="00EB3D04" w:rsidRPr="00334B4F" w:rsidRDefault="00334B4F" w:rsidP="004436A4">
            <w:pPr>
              <w:pStyle w:val="ListParagraph"/>
              <w:spacing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100</w:t>
            </w:r>
            <w:r w:rsidR="00EB3D04" w:rsidRPr="00334B4F">
              <w:rPr>
                <w:rFonts w:eastAsia="Times New Roman" w:cs="Arial"/>
                <w:sz w:val="24"/>
                <w:szCs w:val="24"/>
                <w:shd w:val="clear" w:color="auto" w:fill="FFFFFF"/>
              </w:rPr>
              <w:t>%</w:t>
            </w:r>
          </w:p>
        </w:tc>
      </w:tr>
      <w:tr w:rsidR="00336D51" w:rsidRPr="00E97B7E" w:rsidTr="0098241E">
        <w:tc>
          <w:tcPr>
            <w:tcW w:w="558" w:type="dxa"/>
          </w:tcPr>
          <w:p w:rsidR="00336D51" w:rsidRPr="00605277" w:rsidRDefault="00336D51" w:rsidP="004436A4">
            <w:pPr>
              <w:spacing w:line="240" w:lineRule="auto"/>
              <w:jc w:val="both"/>
              <w:rPr>
                <w:sz w:val="24"/>
                <w:szCs w:val="24"/>
              </w:rPr>
            </w:pPr>
          </w:p>
        </w:tc>
        <w:tc>
          <w:tcPr>
            <w:tcW w:w="8527" w:type="dxa"/>
            <w:gridSpan w:val="4"/>
          </w:tcPr>
          <w:p w:rsidR="00336D51" w:rsidRPr="00E97B7E" w:rsidRDefault="00336D51" w:rsidP="004436A4">
            <w:pPr>
              <w:pStyle w:val="ListParagraph"/>
              <w:spacing w:line="240" w:lineRule="auto"/>
              <w:ind w:left="0"/>
              <w:jc w:val="both"/>
              <w:rPr>
                <w:rFonts w:eastAsia="Times New Roman" w:cs="Arial"/>
                <w:sz w:val="28"/>
                <w:szCs w:val="28"/>
                <w:shd w:val="clear" w:color="auto" w:fill="FFFFFF"/>
              </w:rPr>
            </w:pPr>
            <w:r w:rsidRPr="00E97B7E">
              <w:rPr>
                <w:b/>
                <w:sz w:val="28"/>
                <w:szCs w:val="28"/>
              </w:rPr>
              <w:t xml:space="preserve">Nutrition </w:t>
            </w:r>
          </w:p>
        </w:tc>
      </w:tr>
      <w:tr w:rsidR="00EB3D04" w:rsidRPr="00E97B7E" w:rsidTr="00605277">
        <w:tc>
          <w:tcPr>
            <w:tcW w:w="558" w:type="dxa"/>
          </w:tcPr>
          <w:p w:rsidR="00EB3D04" w:rsidRPr="00605277" w:rsidRDefault="00C7570F" w:rsidP="004436A4">
            <w:pPr>
              <w:spacing w:line="240" w:lineRule="auto"/>
              <w:jc w:val="both"/>
              <w:rPr>
                <w:sz w:val="24"/>
                <w:szCs w:val="24"/>
              </w:rPr>
            </w:pPr>
            <w:r>
              <w:rPr>
                <w:sz w:val="24"/>
                <w:szCs w:val="24"/>
              </w:rPr>
              <w:t>9</w:t>
            </w:r>
          </w:p>
        </w:tc>
        <w:tc>
          <w:tcPr>
            <w:tcW w:w="4590" w:type="dxa"/>
          </w:tcPr>
          <w:p w:rsidR="00EB3D04" w:rsidRPr="0090196A" w:rsidRDefault="00EB3D04" w:rsidP="004436A4">
            <w:pPr>
              <w:spacing w:line="240" w:lineRule="auto"/>
              <w:jc w:val="both"/>
              <w:rPr>
                <w:rFonts w:ascii="Calibri" w:hAnsi="Calibri"/>
                <w:sz w:val="24"/>
                <w:szCs w:val="24"/>
              </w:rPr>
            </w:pPr>
            <w:r w:rsidRPr="0090196A">
              <w:rPr>
                <w:rFonts w:ascii="Calibri" w:hAnsi="Calibri"/>
                <w:sz w:val="24"/>
                <w:szCs w:val="24"/>
              </w:rPr>
              <w:t xml:space="preserve"># of children that are within age appropriate </w:t>
            </w:r>
            <w:r w:rsidRPr="0090196A">
              <w:rPr>
                <w:rFonts w:ascii="Calibri" w:hAnsi="Calibri"/>
                <w:sz w:val="24"/>
                <w:szCs w:val="24"/>
              </w:rPr>
              <w:lastRenderedPageBreak/>
              <w:t>anthropometric measurements</w:t>
            </w:r>
          </w:p>
        </w:tc>
        <w:tc>
          <w:tcPr>
            <w:tcW w:w="1260" w:type="dxa"/>
          </w:tcPr>
          <w:p w:rsidR="00EB3D04" w:rsidRPr="0090196A" w:rsidRDefault="00EB3D04" w:rsidP="004436A4">
            <w:pPr>
              <w:pStyle w:val="ListParagraph"/>
              <w:spacing w:line="240" w:lineRule="auto"/>
              <w:ind w:left="0"/>
              <w:jc w:val="both"/>
              <w:rPr>
                <w:rFonts w:eastAsia="Times New Roman" w:cs="Arial"/>
                <w:sz w:val="24"/>
                <w:szCs w:val="24"/>
                <w:shd w:val="clear" w:color="auto" w:fill="FFFFFF"/>
              </w:rPr>
            </w:pPr>
            <w:r w:rsidRPr="0090196A">
              <w:rPr>
                <w:rFonts w:eastAsia="Times New Roman" w:cs="Arial"/>
                <w:sz w:val="24"/>
                <w:szCs w:val="24"/>
                <w:shd w:val="clear" w:color="auto" w:fill="FFFFFF"/>
              </w:rPr>
              <w:lastRenderedPageBreak/>
              <w:t>160</w:t>
            </w:r>
          </w:p>
        </w:tc>
        <w:tc>
          <w:tcPr>
            <w:tcW w:w="1620" w:type="dxa"/>
          </w:tcPr>
          <w:p w:rsidR="00EB3D04" w:rsidRPr="0090196A" w:rsidRDefault="0090196A" w:rsidP="004436A4">
            <w:pPr>
              <w:pStyle w:val="ListParagraph"/>
              <w:spacing w:line="240" w:lineRule="auto"/>
              <w:ind w:left="0"/>
              <w:jc w:val="both"/>
              <w:rPr>
                <w:rFonts w:eastAsia="Times New Roman" w:cs="Arial"/>
                <w:sz w:val="24"/>
                <w:szCs w:val="24"/>
                <w:shd w:val="clear" w:color="auto" w:fill="FFFFFF"/>
              </w:rPr>
            </w:pPr>
            <w:r w:rsidRPr="0090196A">
              <w:rPr>
                <w:rFonts w:eastAsia="Times New Roman" w:cs="Arial"/>
                <w:sz w:val="24"/>
                <w:szCs w:val="24"/>
                <w:shd w:val="clear" w:color="auto" w:fill="FFFFFF"/>
              </w:rPr>
              <w:t>145</w:t>
            </w:r>
          </w:p>
        </w:tc>
        <w:tc>
          <w:tcPr>
            <w:tcW w:w="1057" w:type="dxa"/>
          </w:tcPr>
          <w:p w:rsidR="00EB3D04" w:rsidRPr="0090196A" w:rsidRDefault="0090196A" w:rsidP="00605277">
            <w:pPr>
              <w:pStyle w:val="ListParagraph"/>
              <w:spacing w:line="240" w:lineRule="auto"/>
              <w:ind w:left="0"/>
              <w:jc w:val="both"/>
              <w:rPr>
                <w:rFonts w:eastAsia="Times New Roman" w:cs="Arial"/>
                <w:sz w:val="24"/>
                <w:szCs w:val="24"/>
                <w:shd w:val="clear" w:color="auto" w:fill="FFFFFF"/>
              </w:rPr>
            </w:pPr>
            <w:r w:rsidRPr="0090196A">
              <w:rPr>
                <w:rFonts w:eastAsia="Times New Roman" w:cs="Times New Roman"/>
                <w:sz w:val="24"/>
                <w:szCs w:val="24"/>
              </w:rPr>
              <w:t>`91</w:t>
            </w:r>
            <w:r w:rsidR="007D177C" w:rsidRPr="0090196A">
              <w:rPr>
                <w:rFonts w:eastAsia="Times New Roman" w:cs="Times New Roman"/>
                <w:sz w:val="24"/>
                <w:szCs w:val="24"/>
              </w:rPr>
              <w:t>%.</w:t>
            </w:r>
          </w:p>
        </w:tc>
      </w:tr>
      <w:tr w:rsidR="00EB3D04" w:rsidRPr="00E97B7E" w:rsidTr="00605277">
        <w:tc>
          <w:tcPr>
            <w:tcW w:w="558" w:type="dxa"/>
          </w:tcPr>
          <w:p w:rsidR="00EB3D04" w:rsidRPr="00605277" w:rsidRDefault="00C7570F" w:rsidP="004436A4">
            <w:pPr>
              <w:spacing w:line="240" w:lineRule="auto"/>
              <w:jc w:val="both"/>
              <w:rPr>
                <w:sz w:val="24"/>
                <w:szCs w:val="24"/>
              </w:rPr>
            </w:pPr>
            <w:r>
              <w:rPr>
                <w:sz w:val="24"/>
                <w:szCs w:val="24"/>
              </w:rPr>
              <w:lastRenderedPageBreak/>
              <w:t>10</w:t>
            </w:r>
          </w:p>
        </w:tc>
        <w:tc>
          <w:tcPr>
            <w:tcW w:w="4590" w:type="dxa"/>
          </w:tcPr>
          <w:p w:rsidR="00EB3D04" w:rsidRPr="0097607F" w:rsidRDefault="00EB3D04" w:rsidP="004436A4">
            <w:pPr>
              <w:spacing w:line="240" w:lineRule="auto"/>
              <w:jc w:val="both"/>
              <w:rPr>
                <w:rFonts w:ascii="Calibri" w:hAnsi="Calibri"/>
                <w:sz w:val="24"/>
                <w:szCs w:val="24"/>
              </w:rPr>
            </w:pPr>
            <w:r w:rsidRPr="0097607F">
              <w:rPr>
                <w:rFonts w:ascii="Calibri" w:hAnsi="Calibri"/>
                <w:sz w:val="24"/>
                <w:szCs w:val="24"/>
              </w:rPr>
              <w:t xml:space="preserve"># of households/children having at </w:t>
            </w:r>
            <w:r w:rsidR="0097607F" w:rsidRPr="0097607F">
              <w:rPr>
                <w:rFonts w:ascii="Calibri" w:hAnsi="Calibri"/>
                <w:sz w:val="24"/>
                <w:szCs w:val="24"/>
              </w:rPr>
              <w:t>least 3</w:t>
            </w:r>
            <w:r w:rsidRPr="0097607F">
              <w:rPr>
                <w:rFonts w:ascii="Calibri" w:hAnsi="Calibri"/>
                <w:sz w:val="24"/>
                <w:szCs w:val="24"/>
              </w:rPr>
              <w:t xml:space="preserve"> meals a day</w:t>
            </w:r>
          </w:p>
        </w:tc>
        <w:tc>
          <w:tcPr>
            <w:tcW w:w="1260" w:type="dxa"/>
          </w:tcPr>
          <w:p w:rsidR="00EB3D04" w:rsidRPr="0097607F" w:rsidRDefault="0097607F" w:rsidP="004436A4">
            <w:pPr>
              <w:pStyle w:val="ListParagraph"/>
              <w:spacing w:line="240" w:lineRule="auto"/>
              <w:ind w:left="0"/>
              <w:jc w:val="both"/>
              <w:rPr>
                <w:rFonts w:eastAsia="Times New Roman" w:cs="Arial"/>
                <w:sz w:val="24"/>
                <w:szCs w:val="24"/>
                <w:shd w:val="clear" w:color="auto" w:fill="FFFFFF"/>
              </w:rPr>
            </w:pPr>
            <w:r w:rsidRPr="0097607F">
              <w:rPr>
                <w:rFonts w:eastAsia="Times New Roman" w:cs="Arial"/>
                <w:sz w:val="24"/>
                <w:szCs w:val="24"/>
                <w:shd w:val="clear" w:color="auto" w:fill="FFFFFF"/>
              </w:rPr>
              <w:t>160</w:t>
            </w:r>
          </w:p>
        </w:tc>
        <w:tc>
          <w:tcPr>
            <w:tcW w:w="1620" w:type="dxa"/>
          </w:tcPr>
          <w:p w:rsidR="00EB3D04" w:rsidRPr="0097607F" w:rsidRDefault="0097607F" w:rsidP="004436A4">
            <w:pPr>
              <w:pStyle w:val="ListParagraph"/>
              <w:spacing w:line="240" w:lineRule="auto"/>
              <w:ind w:left="0"/>
              <w:jc w:val="both"/>
              <w:rPr>
                <w:rFonts w:eastAsia="Times New Roman" w:cs="Arial"/>
                <w:sz w:val="24"/>
                <w:szCs w:val="24"/>
                <w:shd w:val="clear" w:color="auto" w:fill="FFFFFF"/>
              </w:rPr>
            </w:pPr>
            <w:r w:rsidRPr="0097607F">
              <w:rPr>
                <w:rFonts w:eastAsia="Times New Roman" w:cs="Arial"/>
                <w:sz w:val="24"/>
                <w:szCs w:val="24"/>
                <w:shd w:val="clear" w:color="auto" w:fill="FFFFFF"/>
              </w:rPr>
              <w:t>144</w:t>
            </w:r>
          </w:p>
        </w:tc>
        <w:tc>
          <w:tcPr>
            <w:tcW w:w="1057" w:type="dxa"/>
          </w:tcPr>
          <w:p w:rsidR="00EB3D04" w:rsidRPr="0097607F" w:rsidRDefault="0097607F" w:rsidP="004436A4">
            <w:pPr>
              <w:pStyle w:val="ListParagraph"/>
              <w:spacing w:line="240" w:lineRule="auto"/>
              <w:ind w:left="0"/>
              <w:jc w:val="both"/>
              <w:rPr>
                <w:rFonts w:eastAsia="Times New Roman" w:cs="Arial"/>
                <w:sz w:val="24"/>
                <w:szCs w:val="24"/>
                <w:shd w:val="clear" w:color="auto" w:fill="FFFFFF"/>
              </w:rPr>
            </w:pPr>
            <w:r w:rsidRPr="0097607F">
              <w:rPr>
                <w:rFonts w:eastAsia="Times New Roman" w:cs="Arial"/>
                <w:sz w:val="24"/>
                <w:szCs w:val="24"/>
                <w:shd w:val="clear" w:color="auto" w:fill="FFFFFF"/>
              </w:rPr>
              <w:t>90%</w:t>
            </w:r>
          </w:p>
        </w:tc>
      </w:tr>
      <w:tr w:rsidR="00EB3D04" w:rsidRPr="00734FF9" w:rsidTr="00605277">
        <w:tc>
          <w:tcPr>
            <w:tcW w:w="558" w:type="dxa"/>
          </w:tcPr>
          <w:p w:rsidR="00EB3D04" w:rsidRPr="00605277" w:rsidRDefault="00EB3D04" w:rsidP="00605277">
            <w:pPr>
              <w:spacing w:line="240" w:lineRule="auto"/>
              <w:jc w:val="both"/>
              <w:rPr>
                <w:sz w:val="24"/>
                <w:szCs w:val="24"/>
              </w:rPr>
            </w:pPr>
            <w:r w:rsidRPr="00605277">
              <w:rPr>
                <w:sz w:val="24"/>
                <w:szCs w:val="24"/>
              </w:rPr>
              <w:t>1</w:t>
            </w:r>
            <w:r w:rsidR="00C7570F">
              <w:rPr>
                <w:sz w:val="24"/>
                <w:szCs w:val="24"/>
              </w:rPr>
              <w:t>1</w:t>
            </w:r>
          </w:p>
        </w:tc>
        <w:tc>
          <w:tcPr>
            <w:tcW w:w="4590" w:type="dxa"/>
          </w:tcPr>
          <w:p w:rsidR="00EB3D04" w:rsidRPr="000755D0" w:rsidRDefault="00EB3D04" w:rsidP="004436A4">
            <w:pPr>
              <w:spacing w:line="240" w:lineRule="auto"/>
              <w:jc w:val="both"/>
              <w:rPr>
                <w:rFonts w:ascii="Calibri" w:hAnsi="Calibri"/>
                <w:sz w:val="24"/>
                <w:szCs w:val="24"/>
              </w:rPr>
            </w:pPr>
            <w:r w:rsidRPr="000755D0">
              <w:rPr>
                <w:rFonts w:ascii="Calibri" w:hAnsi="Calibri"/>
                <w:sz w:val="24"/>
                <w:szCs w:val="24"/>
              </w:rPr>
              <w:t>#  of children under rehabilitation /feeding program</w:t>
            </w:r>
          </w:p>
        </w:tc>
        <w:tc>
          <w:tcPr>
            <w:tcW w:w="1260" w:type="dxa"/>
          </w:tcPr>
          <w:p w:rsidR="00EB3D04" w:rsidRPr="000755D0" w:rsidRDefault="00EB3D04" w:rsidP="004436A4">
            <w:pPr>
              <w:pStyle w:val="ListParagraph"/>
              <w:spacing w:line="240" w:lineRule="auto"/>
              <w:ind w:left="0"/>
              <w:jc w:val="both"/>
              <w:rPr>
                <w:rFonts w:eastAsia="Times New Roman" w:cs="Arial"/>
                <w:sz w:val="24"/>
                <w:szCs w:val="24"/>
                <w:shd w:val="clear" w:color="auto" w:fill="FFFFFF"/>
              </w:rPr>
            </w:pPr>
            <w:r w:rsidRPr="000755D0">
              <w:rPr>
                <w:rFonts w:eastAsia="Times New Roman" w:cs="Arial"/>
                <w:sz w:val="24"/>
                <w:szCs w:val="24"/>
                <w:shd w:val="clear" w:color="auto" w:fill="FFFFFF"/>
              </w:rPr>
              <w:t>67</w:t>
            </w:r>
          </w:p>
        </w:tc>
        <w:tc>
          <w:tcPr>
            <w:tcW w:w="1620" w:type="dxa"/>
          </w:tcPr>
          <w:p w:rsidR="00EB3D04" w:rsidRPr="000755D0" w:rsidRDefault="00EB3D04" w:rsidP="004436A4">
            <w:pPr>
              <w:pStyle w:val="ListParagraph"/>
              <w:spacing w:line="240" w:lineRule="auto"/>
              <w:ind w:left="0"/>
              <w:jc w:val="both"/>
              <w:rPr>
                <w:rFonts w:eastAsia="Times New Roman" w:cs="Arial"/>
                <w:sz w:val="24"/>
                <w:szCs w:val="24"/>
                <w:shd w:val="clear" w:color="auto" w:fill="FFFFFF"/>
              </w:rPr>
            </w:pPr>
            <w:r w:rsidRPr="000755D0">
              <w:rPr>
                <w:rFonts w:eastAsia="Times New Roman" w:cs="Arial"/>
                <w:sz w:val="24"/>
                <w:szCs w:val="24"/>
                <w:shd w:val="clear" w:color="auto" w:fill="FFFFFF"/>
              </w:rPr>
              <w:t>41</w:t>
            </w:r>
          </w:p>
        </w:tc>
        <w:tc>
          <w:tcPr>
            <w:tcW w:w="1057" w:type="dxa"/>
          </w:tcPr>
          <w:p w:rsidR="00EB3D04" w:rsidRPr="000755D0" w:rsidRDefault="00EB3D04" w:rsidP="004436A4">
            <w:pPr>
              <w:pStyle w:val="ListParagraph"/>
              <w:spacing w:line="240" w:lineRule="auto"/>
              <w:ind w:left="0"/>
              <w:jc w:val="both"/>
              <w:rPr>
                <w:rFonts w:eastAsia="Times New Roman" w:cs="Arial"/>
                <w:sz w:val="24"/>
                <w:szCs w:val="24"/>
                <w:shd w:val="clear" w:color="auto" w:fill="FFFFFF"/>
              </w:rPr>
            </w:pPr>
            <w:r w:rsidRPr="000755D0">
              <w:rPr>
                <w:rFonts w:eastAsia="Times New Roman" w:cs="Arial"/>
                <w:sz w:val="24"/>
                <w:szCs w:val="24"/>
                <w:shd w:val="clear" w:color="auto" w:fill="FFFFFF"/>
              </w:rPr>
              <w:t>61%</w:t>
            </w:r>
          </w:p>
        </w:tc>
      </w:tr>
      <w:tr w:rsidR="007D177C" w:rsidRPr="00734FF9" w:rsidTr="00605277">
        <w:tc>
          <w:tcPr>
            <w:tcW w:w="558" w:type="dxa"/>
          </w:tcPr>
          <w:p w:rsidR="007D177C" w:rsidRPr="00605277" w:rsidRDefault="00C7570F" w:rsidP="00605277">
            <w:pPr>
              <w:spacing w:line="240" w:lineRule="auto"/>
              <w:jc w:val="both"/>
              <w:rPr>
                <w:sz w:val="24"/>
                <w:szCs w:val="24"/>
              </w:rPr>
            </w:pPr>
            <w:r>
              <w:rPr>
                <w:sz w:val="24"/>
                <w:szCs w:val="24"/>
              </w:rPr>
              <w:t>12</w:t>
            </w:r>
          </w:p>
        </w:tc>
        <w:tc>
          <w:tcPr>
            <w:tcW w:w="4590" w:type="dxa"/>
          </w:tcPr>
          <w:p w:rsidR="007D177C" w:rsidRPr="000755D0" w:rsidRDefault="007D177C" w:rsidP="004436A4">
            <w:pPr>
              <w:spacing w:line="240" w:lineRule="auto"/>
              <w:jc w:val="both"/>
              <w:rPr>
                <w:rFonts w:ascii="Calibri" w:hAnsi="Calibri"/>
                <w:sz w:val="24"/>
                <w:szCs w:val="24"/>
              </w:rPr>
            </w:pPr>
            <w:r>
              <w:rPr>
                <w:rFonts w:ascii="Calibri" w:hAnsi="Calibri"/>
                <w:sz w:val="24"/>
                <w:szCs w:val="24"/>
              </w:rPr>
              <w:t xml:space="preserve"># trained in nutrition </w:t>
            </w:r>
          </w:p>
        </w:tc>
        <w:tc>
          <w:tcPr>
            <w:tcW w:w="1260" w:type="dxa"/>
          </w:tcPr>
          <w:p w:rsidR="007D177C" w:rsidRPr="000755D0" w:rsidRDefault="007D177C" w:rsidP="004436A4">
            <w:pPr>
              <w:pStyle w:val="ListParagraph"/>
              <w:spacing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160</w:t>
            </w:r>
          </w:p>
        </w:tc>
        <w:tc>
          <w:tcPr>
            <w:tcW w:w="1620" w:type="dxa"/>
          </w:tcPr>
          <w:p w:rsidR="007D177C" w:rsidRPr="000755D0" w:rsidRDefault="007D177C" w:rsidP="004436A4">
            <w:pPr>
              <w:pStyle w:val="ListParagraph"/>
              <w:spacing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251</w:t>
            </w:r>
          </w:p>
        </w:tc>
        <w:tc>
          <w:tcPr>
            <w:tcW w:w="1057" w:type="dxa"/>
          </w:tcPr>
          <w:p w:rsidR="007D177C" w:rsidRPr="000755D0" w:rsidRDefault="007D177C" w:rsidP="004436A4">
            <w:pPr>
              <w:pStyle w:val="ListParagraph"/>
              <w:spacing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157%</w:t>
            </w:r>
          </w:p>
        </w:tc>
      </w:tr>
      <w:tr w:rsidR="00EB3D04" w:rsidRPr="00E97B7E" w:rsidTr="00605277">
        <w:tc>
          <w:tcPr>
            <w:tcW w:w="558" w:type="dxa"/>
          </w:tcPr>
          <w:p w:rsidR="00EB3D04" w:rsidRPr="00605277" w:rsidRDefault="00C7570F" w:rsidP="004436A4">
            <w:pPr>
              <w:spacing w:line="240" w:lineRule="auto"/>
              <w:jc w:val="both"/>
              <w:rPr>
                <w:sz w:val="24"/>
                <w:szCs w:val="24"/>
              </w:rPr>
            </w:pPr>
            <w:r>
              <w:rPr>
                <w:sz w:val="24"/>
                <w:szCs w:val="24"/>
              </w:rPr>
              <w:t>13</w:t>
            </w:r>
          </w:p>
        </w:tc>
        <w:tc>
          <w:tcPr>
            <w:tcW w:w="4590" w:type="dxa"/>
          </w:tcPr>
          <w:p w:rsidR="00EB3D04" w:rsidRPr="009E18D1" w:rsidRDefault="00EB3D04" w:rsidP="004436A4">
            <w:pPr>
              <w:spacing w:line="240" w:lineRule="auto"/>
              <w:jc w:val="both"/>
              <w:rPr>
                <w:rFonts w:ascii="Calibri" w:hAnsi="Calibri"/>
                <w:sz w:val="24"/>
                <w:szCs w:val="24"/>
              </w:rPr>
            </w:pPr>
            <w:r w:rsidRPr="009E18D1">
              <w:rPr>
                <w:rFonts w:ascii="Calibri" w:hAnsi="Calibri"/>
                <w:sz w:val="24"/>
                <w:szCs w:val="24"/>
              </w:rPr>
              <w:t xml:space="preserve"># of households with hygiene and sanitation facilities constructed/improved          </w:t>
            </w:r>
          </w:p>
        </w:tc>
        <w:tc>
          <w:tcPr>
            <w:tcW w:w="1260" w:type="dxa"/>
          </w:tcPr>
          <w:p w:rsidR="00EB3D04" w:rsidRPr="009E18D1" w:rsidRDefault="00EB3D04" w:rsidP="004436A4">
            <w:pPr>
              <w:pStyle w:val="ListParagraph"/>
              <w:spacing w:line="240" w:lineRule="auto"/>
              <w:ind w:left="0"/>
              <w:jc w:val="both"/>
              <w:rPr>
                <w:rFonts w:eastAsia="Times New Roman" w:cs="Arial"/>
                <w:sz w:val="24"/>
                <w:szCs w:val="24"/>
                <w:shd w:val="clear" w:color="auto" w:fill="FFFFFF"/>
              </w:rPr>
            </w:pPr>
            <w:r w:rsidRPr="009E18D1">
              <w:rPr>
                <w:rFonts w:eastAsia="Times New Roman" w:cs="Arial"/>
                <w:sz w:val="24"/>
                <w:szCs w:val="24"/>
                <w:shd w:val="clear" w:color="auto" w:fill="FFFFFF"/>
              </w:rPr>
              <w:t>160</w:t>
            </w:r>
          </w:p>
        </w:tc>
        <w:tc>
          <w:tcPr>
            <w:tcW w:w="1620" w:type="dxa"/>
          </w:tcPr>
          <w:p w:rsidR="00EB3D04" w:rsidRPr="009E18D1" w:rsidRDefault="007A3E54" w:rsidP="004436A4">
            <w:pPr>
              <w:pStyle w:val="ListParagraph"/>
              <w:spacing w:before="240" w:line="240" w:lineRule="auto"/>
              <w:ind w:left="0"/>
              <w:jc w:val="both"/>
              <w:rPr>
                <w:rFonts w:eastAsia="Times New Roman" w:cs="Arial"/>
                <w:sz w:val="24"/>
                <w:szCs w:val="24"/>
                <w:shd w:val="clear" w:color="auto" w:fill="FFFFFF"/>
              </w:rPr>
            </w:pPr>
            <w:r w:rsidRPr="009E18D1">
              <w:rPr>
                <w:rFonts w:eastAsia="Times New Roman" w:cs="Arial"/>
                <w:sz w:val="24"/>
                <w:szCs w:val="24"/>
                <w:shd w:val="clear" w:color="auto" w:fill="FFFFFF"/>
              </w:rPr>
              <w:t>174</w:t>
            </w:r>
          </w:p>
        </w:tc>
        <w:tc>
          <w:tcPr>
            <w:tcW w:w="1057" w:type="dxa"/>
          </w:tcPr>
          <w:p w:rsidR="00EB3D04" w:rsidRPr="009E18D1" w:rsidRDefault="007A3E54" w:rsidP="004436A4">
            <w:pPr>
              <w:pStyle w:val="ListParagraph"/>
              <w:spacing w:line="240" w:lineRule="auto"/>
              <w:ind w:left="0"/>
              <w:jc w:val="both"/>
              <w:rPr>
                <w:rFonts w:eastAsia="Times New Roman" w:cs="Arial"/>
                <w:sz w:val="24"/>
                <w:szCs w:val="24"/>
                <w:shd w:val="clear" w:color="auto" w:fill="FFFFFF"/>
              </w:rPr>
            </w:pPr>
            <w:r w:rsidRPr="009E18D1">
              <w:rPr>
                <w:rFonts w:eastAsia="Times New Roman" w:cs="Arial"/>
                <w:sz w:val="24"/>
                <w:szCs w:val="24"/>
                <w:shd w:val="clear" w:color="auto" w:fill="FFFFFF"/>
              </w:rPr>
              <w:t>109</w:t>
            </w:r>
            <w:r w:rsidR="00EB3D04" w:rsidRPr="009E18D1">
              <w:rPr>
                <w:rFonts w:eastAsia="Times New Roman" w:cs="Arial"/>
                <w:sz w:val="24"/>
                <w:szCs w:val="24"/>
                <w:shd w:val="clear" w:color="auto" w:fill="FFFFFF"/>
              </w:rPr>
              <w:t xml:space="preserve">% </w:t>
            </w:r>
          </w:p>
        </w:tc>
      </w:tr>
      <w:tr w:rsidR="00EB3D04" w:rsidRPr="00E97B7E" w:rsidTr="00736CD0">
        <w:tc>
          <w:tcPr>
            <w:tcW w:w="558" w:type="dxa"/>
          </w:tcPr>
          <w:p w:rsidR="00EB3D04" w:rsidRPr="00605277" w:rsidRDefault="00EB3D04" w:rsidP="004436A4">
            <w:pPr>
              <w:pStyle w:val="ListParagraph"/>
              <w:spacing w:line="240" w:lineRule="auto"/>
              <w:ind w:left="0"/>
              <w:jc w:val="both"/>
              <w:rPr>
                <w:b/>
                <w:sz w:val="24"/>
                <w:szCs w:val="24"/>
              </w:rPr>
            </w:pPr>
          </w:p>
        </w:tc>
        <w:tc>
          <w:tcPr>
            <w:tcW w:w="8527" w:type="dxa"/>
            <w:gridSpan w:val="4"/>
          </w:tcPr>
          <w:p w:rsidR="00EB3D04" w:rsidRPr="00E97B7E" w:rsidRDefault="00EB3D04" w:rsidP="004436A4">
            <w:pPr>
              <w:pStyle w:val="ListParagraph"/>
              <w:spacing w:line="240" w:lineRule="auto"/>
              <w:ind w:left="0"/>
              <w:jc w:val="both"/>
              <w:rPr>
                <w:rFonts w:eastAsia="Times New Roman" w:cs="Arial"/>
                <w:b/>
                <w:sz w:val="28"/>
                <w:szCs w:val="28"/>
                <w:shd w:val="clear" w:color="auto" w:fill="FFFFFF"/>
              </w:rPr>
            </w:pPr>
            <w:r w:rsidRPr="00E97B7E">
              <w:rPr>
                <w:b/>
                <w:sz w:val="28"/>
                <w:szCs w:val="28"/>
              </w:rPr>
              <w:t xml:space="preserve">Health  </w:t>
            </w:r>
          </w:p>
        </w:tc>
      </w:tr>
      <w:tr w:rsidR="004436A4" w:rsidRPr="004436A4" w:rsidTr="00605277">
        <w:tc>
          <w:tcPr>
            <w:tcW w:w="558" w:type="dxa"/>
          </w:tcPr>
          <w:p w:rsidR="00EB3D04" w:rsidRPr="00605277" w:rsidRDefault="00C7570F" w:rsidP="004436A4">
            <w:pPr>
              <w:spacing w:line="240" w:lineRule="auto"/>
              <w:jc w:val="both"/>
              <w:rPr>
                <w:sz w:val="24"/>
                <w:szCs w:val="24"/>
              </w:rPr>
            </w:pPr>
            <w:r>
              <w:rPr>
                <w:sz w:val="24"/>
                <w:szCs w:val="24"/>
              </w:rPr>
              <w:t>14</w:t>
            </w:r>
          </w:p>
        </w:tc>
        <w:tc>
          <w:tcPr>
            <w:tcW w:w="4590" w:type="dxa"/>
          </w:tcPr>
          <w:p w:rsidR="00EB3D04" w:rsidRPr="004436A4" w:rsidRDefault="00EB3D04" w:rsidP="004436A4">
            <w:pPr>
              <w:spacing w:line="240" w:lineRule="auto"/>
              <w:jc w:val="both"/>
              <w:rPr>
                <w:sz w:val="24"/>
                <w:szCs w:val="24"/>
              </w:rPr>
            </w:pPr>
            <w:r w:rsidRPr="004436A4">
              <w:rPr>
                <w:sz w:val="24"/>
                <w:szCs w:val="24"/>
              </w:rPr>
              <w:t>Attendees of the mobile health clinics</w:t>
            </w:r>
          </w:p>
        </w:tc>
        <w:tc>
          <w:tcPr>
            <w:tcW w:w="1260" w:type="dxa"/>
          </w:tcPr>
          <w:p w:rsidR="00EB3D04" w:rsidRPr="004436A4" w:rsidRDefault="00EB3D04" w:rsidP="004436A4">
            <w:pPr>
              <w:pStyle w:val="ListParagraph"/>
              <w:spacing w:line="240" w:lineRule="auto"/>
              <w:ind w:left="0"/>
              <w:jc w:val="both"/>
              <w:rPr>
                <w:rFonts w:eastAsia="Times New Roman" w:cs="Arial"/>
                <w:sz w:val="24"/>
                <w:szCs w:val="24"/>
                <w:shd w:val="clear" w:color="auto" w:fill="FFFFFF"/>
              </w:rPr>
            </w:pPr>
            <w:r w:rsidRPr="004436A4">
              <w:rPr>
                <w:rFonts w:eastAsia="Times New Roman" w:cs="Arial"/>
                <w:sz w:val="24"/>
                <w:szCs w:val="24"/>
                <w:shd w:val="clear" w:color="auto" w:fill="FFFFFF"/>
              </w:rPr>
              <w:t>6650</w:t>
            </w:r>
          </w:p>
        </w:tc>
        <w:tc>
          <w:tcPr>
            <w:tcW w:w="1620" w:type="dxa"/>
          </w:tcPr>
          <w:p w:rsidR="00EB3D04" w:rsidRPr="004436A4" w:rsidRDefault="00EB3D04" w:rsidP="004436A4">
            <w:pPr>
              <w:pStyle w:val="ListParagraph"/>
              <w:spacing w:line="240" w:lineRule="auto"/>
              <w:ind w:left="0"/>
              <w:jc w:val="both"/>
              <w:rPr>
                <w:rFonts w:eastAsia="Times New Roman" w:cs="Arial"/>
                <w:sz w:val="24"/>
                <w:szCs w:val="24"/>
                <w:shd w:val="clear" w:color="auto" w:fill="FFFFFF"/>
              </w:rPr>
            </w:pPr>
            <w:r w:rsidRPr="004436A4">
              <w:rPr>
                <w:rFonts w:eastAsia="Times New Roman" w:cs="Arial"/>
                <w:sz w:val="24"/>
                <w:szCs w:val="24"/>
                <w:shd w:val="clear" w:color="auto" w:fill="FFFFFF"/>
              </w:rPr>
              <w:t>6522</w:t>
            </w:r>
          </w:p>
        </w:tc>
        <w:tc>
          <w:tcPr>
            <w:tcW w:w="1057" w:type="dxa"/>
          </w:tcPr>
          <w:p w:rsidR="00EB3D04" w:rsidRPr="004436A4" w:rsidRDefault="00EB3D04" w:rsidP="004436A4">
            <w:pPr>
              <w:pStyle w:val="ListParagraph"/>
              <w:spacing w:line="240" w:lineRule="auto"/>
              <w:ind w:left="0"/>
              <w:jc w:val="both"/>
              <w:rPr>
                <w:rFonts w:eastAsia="Times New Roman" w:cs="Arial"/>
                <w:sz w:val="24"/>
                <w:szCs w:val="24"/>
                <w:shd w:val="clear" w:color="auto" w:fill="FFFFFF"/>
              </w:rPr>
            </w:pPr>
            <w:r w:rsidRPr="004436A4">
              <w:rPr>
                <w:rFonts w:eastAsia="Times New Roman" w:cs="Arial"/>
                <w:sz w:val="24"/>
                <w:szCs w:val="24"/>
                <w:shd w:val="clear" w:color="auto" w:fill="FFFFFF"/>
              </w:rPr>
              <w:t>98%</w:t>
            </w:r>
          </w:p>
        </w:tc>
      </w:tr>
      <w:tr w:rsidR="004436A4" w:rsidRPr="004436A4" w:rsidTr="00605277">
        <w:tc>
          <w:tcPr>
            <w:tcW w:w="558" w:type="dxa"/>
          </w:tcPr>
          <w:p w:rsidR="00EB3D04" w:rsidRPr="00605277" w:rsidRDefault="00C7570F" w:rsidP="004436A4">
            <w:pPr>
              <w:spacing w:line="240" w:lineRule="auto"/>
              <w:jc w:val="both"/>
              <w:rPr>
                <w:sz w:val="24"/>
                <w:szCs w:val="24"/>
              </w:rPr>
            </w:pPr>
            <w:r>
              <w:rPr>
                <w:sz w:val="24"/>
                <w:szCs w:val="24"/>
              </w:rPr>
              <w:t>15</w:t>
            </w:r>
          </w:p>
        </w:tc>
        <w:tc>
          <w:tcPr>
            <w:tcW w:w="4590" w:type="dxa"/>
          </w:tcPr>
          <w:p w:rsidR="00EB3D04" w:rsidRPr="004436A4" w:rsidRDefault="00EB3D04" w:rsidP="004436A4">
            <w:pPr>
              <w:spacing w:line="240" w:lineRule="auto"/>
              <w:jc w:val="both"/>
              <w:rPr>
                <w:sz w:val="24"/>
                <w:szCs w:val="24"/>
              </w:rPr>
            </w:pPr>
            <w:r w:rsidRPr="004436A4">
              <w:rPr>
                <w:sz w:val="24"/>
                <w:szCs w:val="24"/>
              </w:rPr>
              <w:t># of Mobile Health Clinic</w:t>
            </w:r>
          </w:p>
        </w:tc>
        <w:tc>
          <w:tcPr>
            <w:tcW w:w="1260" w:type="dxa"/>
          </w:tcPr>
          <w:p w:rsidR="00EB3D04" w:rsidRPr="004436A4" w:rsidRDefault="00EB3D04" w:rsidP="004436A4">
            <w:pPr>
              <w:pStyle w:val="ListParagraph"/>
              <w:spacing w:line="240" w:lineRule="auto"/>
              <w:ind w:left="0"/>
              <w:jc w:val="both"/>
              <w:rPr>
                <w:rFonts w:eastAsia="Times New Roman" w:cs="Arial"/>
                <w:sz w:val="24"/>
                <w:szCs w:val="24"/>
                <w:shd w:val="clear" w:color="auto" w:fill="FFFFFF"/>
              </w:rPr>
            </w:pPr>
            <w:r w:rsidRPr="004436A4">
              <w:rPr>
                <w:rFonts w:eastAsia="Times New Roman" w:cs="Arial"/>
                <w:sz w:val="24"/>
                <w:szCs w:val="24"/>
                <w:shd w:val="clear" w:color="auto" w:fill="FFFFFF"/>
              </w:rPr>
              <w:t>40</w:t>
            </w:r>
          </w:p>
        </w:tc>
        <w:tc>
          <w:tcPr>
            <w:tcW w:w="1620" w:type="dxa"/>
          </w:tcPr>
          <w:p w:rsidR="00EB3D04" w:rsidRPr="004436A4" w:rsidRDefault="00EB3D04" w:rsidP="004436A4">
            <w:pPr>
              <w:pStyle w:val="ListParagraph"/>
              <w:spacing w:line="240" w:lineRule="auto"/>
              <w:ind w:left="0"/>
              <w:jc w:val="both"/>
              <w:rPr>
                <w:rFonts w:eastAsia="Times New Roman" w:cs="Arial"/>
                <w:sz w:val="24"/>
                <w:szCs w:val="24"/>
                <w:shd w:val="clear" w:color="auto" w:fill="FFFFFF"/>
              </w:rPr>
            </w:pPr>
            <w:r w:rsidRPr="004436A4">
              <w:rPr>
                <w:rFonts w:eastAsia="Times New Roman" w:cs="Arial"/>
                <w:sz w:val="24"/>
                <w:szCs w:val="24"/>
                <w:shd w:val="clear" w:color="auto" w:fill="FFFFFF"/>
              </w:rPr>
              <w:t>40</w:t>
            </w:r>
          </w:p>
        </w:tc>
        <w:tc>
          <w:tcPr>
            <w:tcW w:w="1057" w:type="dxa"/>
          </w:tcPr>
          <w:p w:rsidR="00EB3D04" w:rsidRPr="004436A4" w:rsidRDefault="00EB3D04" w:rsidP="004436A4">
            <w:pPr>
              <w:pStyle w:val="ListParagraph"/>
              <w:spacing w:line="240" w:lineRule="auto"/>
              <w:ind w:left="0"/>
              <w:jc w:val="both"/>
              <w:rPr>
                <w:rFonts w:eastAsia="Times New Roman" w:cs="Arial"/>
                <w:sz w:val="24"/>
                <w:szCs w:val="24"/>
                <w:shd w:val="clear" w:color="auto" w:fill="FFFFFF"/>
              </w:rPr>
            </w:pPr>
            <w:r w:rsidRPr="004436A4">
              <w:rPr>
                <w:rFonts w:eastAsia="Times New Roman" w:cs="Arial"/>
                <w:sz w:val="24"/>
                <w:szCs w:val="24"/>
                <w:shd w:val="clear" w:color="auto" w:fill="FFFFFF"/>
              </w:rPr>
              <w:t>100%</w:t>
            </w:r>
          </w:p>
        </w:tc>
      </w:tr>
      <w:tr w:rsidR="00336D51" w:rsidRPr="00E97B7E" w:rsidTr="004677CD">
        <w:tc>
          <w:tcPr>
            <w:tcW w:w="558" w:type="dxa"/>
          </w:tcPr>
          <w:p w:rsidR="00336D51" w:rsidRPr="00605277" w:rsidRDefault="00336D51" w:rsidP="004436A4">
            <w:pPr>
              <w:spacing w:line="240" w:lineRule="auto"/>
              <w:jc w:val="both"/>
              <w:rPr>
                <w:sz w:val="24"/>
                <w:szCs w:val="24"/>
              </w:rPr>
            </w:pPr>
          </w:p>
        </w:tc>
        <w:tc>
          <w:tcPr>
            <w:tcW w:w="8527" w:type="dxa"/>
            <w:gridSpan w:val="4"/>
          </w:tcPr>
          <w:p w:rsidR="00336D51" w:rsidRPr="00E97B7E" w:rsidRDefault="00336D51" w:rsidP="004436A4">
            <w:pPr>
              <w:pStyle w:val="ListParagraph"/>
              <w:spacing w:line="240" w:lineRule="auto"/>
              <w:ind w:left="0"/>
              <w:jc w:val="both"/>
              <w:rPr>
                <w:rFonts w:eastAsia="Times New Roman" w:cs="Arial"/>
                <w:sz w:val="28"/>
                <w:szCs w:val="28"/>
                <w:shd w:val="clear" w:color="auto" w:fill="FFFFFF"/>
              </w:rPr>
            </w:pPr>
            <w:r w:rsidRPr="008F1130">
              <w:rPr>
                <w:b/>
                <w:sz w:val="28"/>
                <w:szCs w:val="28"/>
              </w:rPr>
              <w:t>Income generation</w:t>
            </w:r>
          </w:p>
        </w:tc>
      </w:tr>
      <w:tr w:rsidR="00610AEC" w:rsidRPr="00610AEC" w:rsidTr="00605277">
        <w:tc>
          <w:tcPr>
            <w:tcW w:w="558" w:type="dxa"/>
          </w:tcPr>
          <w:p w:rsidR="00EB3D04" w:rsidRPr="00605277" w:rsidRDefault="00C7570F" w:rsidP="004436A4">
            <w:pPr>
              <w:spacing w:line="240" w:lineRule="auto"/>
              <w:jc w:val="both"/>
              <w:rPr>
                <w:sz w:val="24"/>
                <w:szCs w:val="24"/>
              </w:rPr>
            </w:pPr>
            <w:r>
              <w:rPr>
                <w:sz w:val="24"/>
                <w:szCs w:val="24"/>
              </w:rPr>
              <w:t>16</w:t>
            </w:r>
          </w:p>
        </w:tc>
        <w:tc>
          <w:tcPr>
            <w:tcW w:w="4590" w:type="dxa"/>
          </w:tcPr>
          <w:p w:rsidR="00EB3D04" w:rsidRPr="00B93B26" w:rsidRDefault="00EB3D04" w:rsidP="004436A4">
            <w:pPr>
              <w:spacing w:line="240" w:lineRule="auto"/>
              <w:jc w:val="both"/>
              <w:rPr>
                <w:sz w:val="24"/>
                <w:szCs w:val="24"/>
              </w:rPr>
            </w:pPr>
            <w:r w:rsidRPr="00B93B26">
              <w:rPr>
                <w:sz w:val="24"/>
                <w:szCs w:val="24"/>
              </w:rPr>
              <w:t># of businesses started/improved</w:t>
            </w:r>
          </w:p>
        </w:tc>
        <w:tc>
          <w:tcPr>
            <w:tcW w:w="1260" w:type="dxa"/>
          </w:tcPr>
          <w:p w:rsidR="00EB3D04" w:rsidRPr="00610AEC" w:rsidRDefault="00EB3D04" w:rsidP="004436A4">
            <w:pPr>
              <w:pStyle w:val="ListParagraph"/>
              <w:spacing w:line="240" w:lineRule="auto"/>
              <w:ind w:left="0"/>
              <w:jc w:val="both"/>
              <w:rPr>
                <w:rFonts w:eastAsia="Times New Roman" w:cs="Arial"/>
                <w:sz w:val="24"/>
                <w:szCs w:val="24"/>
                <w:shd w:val="clear" w:color="auto" w:fill="FFFFFF"/>
              </w:rPr>
            </w:pPr>
            <w:r w:rsidRPr="00610AEC">
              <w:rPr>
                <w:rFonts w:eastAsia="Times New Roman" w:cs="Arial"/>
                <w:sz w:val="24"/>
                <w:szCs w:val="24"/>
                <w:shd w:val="clear" w:color="auto" w:fill="FFFFFF"/>
              </w:rPr>
              <w:t>40</w:t>
            </w:r>
          </w:p>
        </w:tc>
        <w:tc>
          <w:tcPr>
            <w:tcW w:w="1620" w:type="dxa"/>
          </w:tcPr>
          <w:p w:rsidR="00EB3D04" w:rsidRPr="00610AEC" w:rsidRDefault="00610AEC" w:rsidP="004436A4">
            <w:pPr>
              <w:pStyle w:val="ListParagraph"/>
              <w:spacing w:line="240" w:lineRule="auto"/>
              <w:ind w:left="0"/>
              <w:jc w:val="both"/>
              <w:rPr>
                <w:rFonts w:eastAsia="Times New Roman" w:cs="Arial"/>
                <w:sz w:val="24"/>
                <w:szCs w:val="24"/>
                <w:shd w:val="clear" w:color="auto" w:fill="FFFFFF"/>
              </w:rPr>
            </w:pPr>
            <w:r w:rsidRPr="00610AEC">
              <w:rPr>
                <w:rFonts w:eastAsia="Times New Roman" w:cs="Arial"/>
                <w:sz w:val="24"/>
                <w:szCs w:val="24"/>
                <w:shd w:val="clear" w:color="auto" w:fill="FFFFFF"/>
              </w:rPr>
              <w:t>26</w:t>
            </w:r>
          </w:p>
        </w:tc>
        <w:tc>
          <w:tcPr>
            <w:tcW w:w="1057" w:type="dxa"/>
          </w:tcPr>
          <w:p w:rsidR="00EB3D04" w:rsidRPr="00610AEC" w:rsidRDefault="00610AEC" w:rsidP="000755D0">
            <w:pPr>
              <w:pStyle w:val="ListParagraph"/>
              <w:spacing w:line="240" w:lineRule="auto"/>
              <w:ind w:left="0"/>
              <w:jc w:val="both"/>
              <w:rPr>
                <w:rFonts w:eastAsia="Times New Roman" w:cs="Arial"/>
                <w:sz w:val="24"/>
                <w:szCs w:val="24"/>
                <w:shd w:val="clear" w:color="auto" w:fill="FFFFFF"/>
              </w:rPr>
            </w:pPr>
            <w:r w:rsidRPr="00610AEC">
              <w:rPr>
                <w:rFonts w:eastAsia="Times New Roman" w:cs="Arial"/>
                <w:sz w:val="24"/>
                <w:szCs w:val="24"/>
                <w:shd w:val="clear" w:color="auto" w:fill="FFFFFF"/>
              </w:rPr>
              <w:t>65</w:t>
            </w:r>
            <w:r w:rsidR="00EB3D04" w:rsidRPr="00610AEC">
              <w:rPr>
                <w:rFonts w:eastAsia="Times New Roman" w:cs="Arial"/>
                <w:sz w:val="24"/>
                <w:szCs w:val="24"/>
                <w:shd w:val="clear" w:color="auto" w:fill="FFFFFF"/>
              </w:rPr>
              <w:t xml:space="preserve">% </w:t>
            </w:r>
          </w:p>
        </w:tc>
      </w:tr>
      <w:tr w:rsidR="00336D51" w:rsidRPr="00610AEC" w:rsidTr="004D02F4">
        <w:trPr>
          <w:trHeight w:val="350"/>
        </w:trPr>
        <w:tc>
          <w:tcPr>
            <w:tcW w:w="558" w:type="dxa"/>
          </w:tcPr>
          <w:p w:rsidR="00336D51" w:rsidRPr="00605277" w:rsidRDefault="00336D51" w:rsidP="004436A4">
            <w:pPr>
              <w:spacing w:line="240" w:lineRule="auto"/>
              <w:jc w:val="both"/>
              <w:rPr>
                <w:sz w:val="24"/>
                <w:szCs w:val="24"/>
              </w:rPr>
            </w:pPr>
          </w:p>
        </w:tc>
        <w:tc>
          <w:tcPr>
            <w:tcW w:w="8527" w:type="dxa"/>
            <w:gridSpan w:val="4"/>
          </w:tcPr>
          <w:p w:rsidR="00336D51" w:rsidRPr="00610AEC" w:rsidRDefault="00336D51" w:rsidP="004436A4">
            <w:pPr>
              <w:pStyle w:val="ListParagraph"/>
              <w:spacing w:line="240" w:lineRule="auto"/>
              <w:ind w:left="0"/>
              <w:jc w:val="both"/>
              <w:rPr>
                <w:rFonts w:eastAsia="Times New Roman" w:cs="Arial"/>
                <w:sz w:val="24"/>
                <w:szCs w:val="24"/>
                <w:shd w:val="clear" w:color="auto" w:fill="FFFFFF"/>
              </w:rPr>
            </w:pPr>
            <w:r w:rsidRPr="009B6246">
              <w:rPr>
                <w:b/>
                <w:sz w:val="24"/>
                <w:szCs w:val="24"/>
              </w:rPr>
              <w:t xml:space="preserve">COVID 19 </w:t>
            </w:r>
            <w:r>
              <w:rPr>
                <w:b/>
                <w:sz w:val="24"/>
                <w:szCs w:val="24"/>
              </w:rPr>
              <w:t xml:space="preserve">EMERGENCY RESPONSE </w:t>
            </w:r>
            <w:r w:rsidRPr="009B6246">
              <w:rPr>
                <w:b/>
                <w:sz w:val="24"/>
                <w:szCs w:val="24"/>
              </w:rPr>
              <w:t>FUND</w:t>
            </w:r>
          </w:p>
        </w:tc>
      </w:tr>
      <w:tr w:rsidR="00336D51" w:rsidRPr="00610AEC" w:rsidTr="00605277">
        <w:tc>
          <w:tcPr>
            <w:tcW w:w="558" w:type="dxa"/>
          </w:tcPr>
          <w:p w:rsidR="00336D51" w:rsidRPr="00605277" w:rsidRDefault="00336D51" w:rsidP="004436A4">
            <w:pPr>
              <w:spacing w:after="0" w:line="240" w:lineRule="auto"/>
              <w:jc w:val="both"/>
              <w:rPr>
                <w:sz w:val="24"/>
                <w:szCs w:val="24"/>
              </w:rPr>
            </w:pPr>
          </w:p>
        </w:tc>
        <w:tc>
          <w:tcPr>
            <w:tcW w:w="4590" w:type="dxa"/>
          </w:tcPr>
          <w:p w:rsidR="00336D51" w:rsidRPr="00336D51" w:rsidRDefault="00336D51" w:rsidP="004436A4">
            <w:pPr>
              <w:spacing w:after="0" w:line="240" w:lineRule="auto"/>
              <w:jc w:val="both"/>
              <w:rPr>
                <w:b/>
                <w:sz w:val="24"/>
                <w:szCs w:val="24"/>
              </w:rPr>
            </w:pPr>
            <w:r w:rsidRPr="00336D51">
              <w:rPr>
                <w:b/>
                <w:sz w:val="24"/>
                <w:szCs w:val="24"/>
              </w:rPr>
              <w:t>Mobile Health Clinic</w:t>
            </w:r>
          </w:p>
        </w:tc>
        <w:tc>
          <w:tcPr>
            <w:tcW w:w="1260" w:type="dxa"/>
          </w:tcPr>
          <w:p w:rsidR="00336D51" w:rsidRDefault="00336D51" w:rsidP="004436A4">
            <w:pPr>
              <w:pStyle w:val="ListParagraph"/>
              <w:spacing w:after="0" w:line="240" w:lineRule="auto"/>
              <w:ind w:left="0"/>
              <w:jc w:val="both"/>
              <w:rPr>
                <w:rFonts w:eastAsia="Times New Roman" w:cs="Arial"/>
                <w:sz w:val="24"/>
                <w:szCs w:val="24"/>
                <w:shd w:val="clear" w:color="auto" w:fill="FFFFFF"/>
              </w:rPr>
            </w:pPr>
          </w:p>
        </w:tc>
        <w:tc>
          <w:tcPr>
            <w:tcW w:w="1620" w:type="dxa"/>
          </w:tcPr>
          <w:p w:rsidR="00336D51" w:rsidRDefault="00336D51" w:rsidP="004436A4">
            <w:pPr>
              <w:pStyle w:val="ListParagraph"/>
              <w:spacing w:after="0" w:line="240" w:lineRule="auto"/>
              <w:ind w:left="0"/>
              <w:jc w:val="both"/>
              <w:rPr>
                <w:rFonts w:eastAsia="Times New Roman" w:cs="Arial"/>
                <w:sz w:val="24"/>
                <w:szCs w:val="24"/>
                <w:shd w:val="clear" w:color="auto" w:fill="FFFFFF"/>
              </w:rPr>
            </w:pPr>
          </w:p>
        </w:tc>
        <w:tc>
          <w:tcPr>
            <w:tcW w:w="1057" w:type="dxa"/>
          </w:tcPr>
          <w:p w:rsidR="00336D51" w:rsidRDefault="00336D51" w:rsidP="00605277">
            <w:pPr>
              <w:pStyle w:val="ListParagraph"/>
              <w:spacing w:after="0" w:line="240" w:lineRule="auto"/>
              <w:ind w:left="0"/>
              <w:jc w:val="both"/>
              <w:rPr>
                <w:rFonts w:eastAsia="Times New Roman" w:cs="Arial"/>
                <w:sz w:val="24"/>
                <w:szCs w:val="24"/>
                <w:shd w:val="clear" w:color="auto" w:fill="FFFFFF"/>
              </w:rPr>
            </w:pPr>
          </w:p>
        </w:tc>
      </w:tr>
      <w:tr w:rsidR="005460D6" w:rsidRPr="00610AEC" w:rsidTr="00605277">
        <w:tc>
          <w:tcPr>
            <w:tcW w:w="558" w:type="dxa"/>
          </w:tcPr>
          <w:p w:rsidR="005460D6" w:rsidRPr="00605277" w:rsidRDefault="00605277" w:rsidP="004436A4">
            <w:pPr>
              <w:spacing w:after="0" w:line="240" w:lineRule="auto"/>
              <w:jc w:val="both"/>
              <w:rPr>
                <w:sz w:val="24"/>
                <w:szCs w:val="24"/>
              </w:rPr>
            </w:pPr>
            <w:r w:rsidRPr="00605277">
              <w:rPr>
                <w:sz w:val="24"/>
                <w:szCs w:val="24"/>
              </w:rPr>
              <w:t>1</w:t>
            </w:r>
          </w:p>
        </w:tc>
        <w:tc>
          <w:tcPr>
            <w:tcW w:w="4590" w:type="dxa"/>
          </w:tcPr>
          <w:p w:rsidR="005460D6" w:rsidRPr="007A3E54" w:rsidRDefault="005460D6" w:rsidP="004436A4">
            <w:pPr>
              <w:spacing w:after="0" w:line="240" w:lineRule="auto"/>
              <w:jc w:val="both"/>
              <w:rPr>
                <w:sz w:val="24"/>
                <w:szCs w:val="24"/>
              </w:rPr>
            </w:pPr>
            <w:r w:rsidRPr="007A3E54">
              <w:rPr>
                <w:sz w:val="24"/>
                <w:szCs w:val="24"/>
              </w:rPr>
              <w:t xml:space="preserve">Attendees of the sensitizations </w:t>
            </w:r>
          </w:p>
        </w:tc>
        <w:tc>
          <w:tcPr>
            <w:tcW w:w="1260" w:type="dxa"/>
          </w:tcPr>
          <w:p w:rsidR="005460D6" w:rsidRDefault="005460D6"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5450</w:t>
            </w:r>
          </w:p>
        </w:tc>
        <w:tc>
          <w:tcPr>
            <w:tcW w:w="1620" w:type="dxa"/>
          </w:tcPr>
          <w:p w:rsidR="005460D6" w:rsidRDefault="005460D6"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1017</w:t>
            </w:r>
          </w:p>
        </w:tc>
        <w:tc>
          <w:tcPr>
            <w:tcW w:w="1057" w:type="dxa"/>
          </w:tcPr>
          <w:p w:rsidR="005460D6" w:rsidRDefault="007E40FA" w:rsidP="00605277">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 xml:space="preserve">19%. </w:t>
            </w:r>
          </w:p>
        </w:tc>
      </w:tr>
      <w:tr w:rsidR="00B72EEF" w:rsidRPr="00610AEC" w:rsidTr="00605277">
        <w:tc>
          <w:tcPr>
            <w:tcW w:w="558" w:type="dxa"/>
          </w:tcPr>
          <w:p w:rsidR="00B72EEF" w:rsidRPr="00605277" w:rsidRDefault="00B72EEF" w:rsidP="004436A4">
            <w:pPr>
              <w:spacing w:after="0" w:line="240" w:lineRule="auto"/>
              <w:jc w:val="both"/>
              <w:rPr>
                <w:b/>
                <w:sz w:val="24"/>
                <w:szCs w:val="24"/>
              </w:rPr>
            </w:pPr>
          </w:p>
        </w:tc>
        <w:tc>
          <w:tcPr>
            <w:tcW w:w="4590" w:type="dxa"/>
          </w:tcPr>
          <w:p w:rsidR="00B72EEF" w:rsidRPr="00852A65" w:rsidRDefault="00852A65" w:rsidP="004436A4">
            <w:pPr>
              <w:spacing w:after="0" w:line="240" w:lineRule="auto"/>
              <w:jc w:val="both"/>
              <w:rPr>
                <w:b/>
                <w:sz w:val="24"/>
                <w:szCs w:val="24"/>
              </w:rPr>
            </w:pPr>
            <w:r w:rsidRPr="00852A65">
              <w:rPr>
                <w:b/>
                <w:sz w:val="24"/>
                <w:szCs w:val="24"/>
              </w:rPr>
              <w:t xml:space="preserve">Nutrition </w:t>
            </w:r>
          </w:p>
        </w:tc>
        <w:tc>
          <w:tcPr>
            <w:tcW w:w="1260" w:type="dxa"/>
          </w:tcPr>
          <w:p w:rsidR="00B72EEF" w:rsidRDefault="00B72EEF" w:rsidP="004436A4">
            <w:pPr>
              <w:pStyle w:val="ListParagraph"/>
              <w:spacing w:after="0" w:line="240" w:lineRule="auto"/>
              <w:ind w:left="0"/>
              <w:jc w:val="both"/>
              <w:rPr>
                <w:rFonts w:eastAsia="Times New Roman" w:cs="Arial"/>
                <w:sz w:val="24"/>
                <w:szCs w:val="24"/>
                <w:shd w:val="clear" w:color="auto" w:fill="FFFFFF"/>
              </w:rPr>
            </w:pPr>
          </w:p>
        </w:tc>
        <w:tc>
          <w:tcPr>
            <w:tcW w:w="1620" w:type="dxa"/>
          </w:tcPr>
          <w:p w:rsidR="00B72EEF" w:rsidRDefault="00B72EEF" w:rsidP="004436A4">
            <w:pPr>
              <w:pStyle w:val="ListParagraph"/>
              <w:spacing w:after="0" w:line="240" w:lineRule="auto"/>
              <w:ind w:left="0"/>
              <w:jc w:val="both"/>
              <w:rPr>
                <w:rFonts w:eastAsia="Times New Roman" w:cs="Arial"/>
                <w:sz w:val="24"/>
                <w:szCs w:val="24"/>
                <w:shd w:val="clear" w:color="auto" w:fill="FFFFFF"/>
              </w:rPr>
            </w:pPr>
          </w:p>
        </w:tc>
        <w:tc>
          <w:tcPr>
            <w:tcW w:w="1057" w:type="dxa"/>
          </w:tcPr>
          <w:p w:rsidR="00B72EEF" w:rsidRDefault="00B72EEF" w:rsidP="004436A4">
            <w:pPr>
              <w:pStyle w:val="ListParagraph"/>
              <w:spacing w:after="0" w:line="240" w:lineRule="auto"/>
              <w:ind w:left="0"/>
              <w:jc w:val="both"/>
              <w:rPr>
                <w:rFonts w:eastAsia="Times New Roman" w:cs="Arial"/>
                <w:sz w:val="24"/>
                <w:szCs w:val="24"/>
                <w:shd w:val="clear" w:color="auto" w:fill="FFFFFF"/>
              </w:rPr>
            </w:pPr>
          </w:p>
        </w:tc>
      </w:tr>
      <w:tr w:rsidR="00B72EEF" w:rsidRPr="00610AEC" w:rsidTr="00605277">
        <w:tc>
          <w:tcPr>
            <w:tcW w:w="558" w:type="dxa"/>
          </w:tcPr>
          <w:p w:rsidR="00B72EEF" w:rsidRPr="00605277" w:rsidRDefault="00605277" w:rsidP="004436A4">
            <w:pPr>
              <w:spacing w:after="0" w:line="240" w:lineRule="auto"/>
              <w:jc w:val="both"/>
              <w:rPr>
                <w:sz w:val="24"/>
                <w:szCs w:val="24"/>
              </w:rPr>
            </w:pPr>
            <w:r w:rsidRPr="00605277">
              <w:rPr>
                <w:sz w:val="24"/>
                <w:szCs w:val="24"/>
              </w:rPr>
              <w:t>2</w:t>
            </w:r>
          </w:p>
        </w:tc>
        <w:tc>
          <w:tcPr>
            <w:tcW w:w="4590" w:type="dxa"/>
          </w:tcPr>
          <w:p w:rsidR="00B72EEF" w:rsidRDefault="00B72EEF" w:rsidP="004436A4">
            <w:pPr>
              <w:spacing w:after="0" w:line="240" w:lineRule="auto"/>
              <w:jc w:val="both"/>
              <w:rPr>
                <w:sz w:val="24"/>
                <w:szCs w:val="24"/>
              </w:rPr>
            </w:pPr>
            <w:r>
              <w:rPr>
                <w:sz w:val="24"/>
                <w:szCs w:val="24"/>
              </w:rPr>
              <w:t># of households that received porridge flour</w:t>
            </w:r>
          </w:p>
        </w:tc>
        <w:tc>
          <w:tcPr>
            <w:tcW w:w="1260" w:type="dxa"/>
          </w:tcPr>
          <w:p w:rsidR="00B72EEF" w:rsidRDefault="00B72EEF"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160</w:t>
            </w:r>
          </w:p>
        </w:tc>
        <w:tc>
          <w:tcPr>
            <w:tcW w:w="1620" w:type="dxa"/>
          </w:tcPr>
          <w:p w:rsidR="00B72EEF" w:rsidRDefault="00B72EEF"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160</w:t>
            </w:r>
          </w:p>
        </w:tc>
        <w:tc>
          <w:tcPr>
            <w:tcW w:w="1057" w:type="dxa"/>
          </w:tcPr>
          <w:p w:rsidR="00B72EEF" w:rsidRDefault="00B72EEF"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100%</w:t>
            </w:r>
          </w:p>
        </w:tc>
      </w:tr>
      <w:tr w:rsidR="00536563" w:rsidRPr="00610AEC" w:rsidTr="00605277">
        <w:tc>
          <w:tcPr>
            <w:tcW w:w="558" w:type="dxa"/>
          </w:tcPr>
          <w:p w:rsidR="00536563" w:rsidRPr="00605277" w:rsidRDefault="00605277" w:rsidP="004436A4">
            <w:pPr>
              <w:spacing w:after="0" w:line="240" w:lineRule="auto"/>
              <w:jc w:val="both"/>
              <w:rPr>
                <w:sz w:val="24"/>
                <w:szCs w:val="24"/>
              </w:rPr>
            </w:pPr>
            <w:r w:rsidRPr="00605277">
              <w:rPr>
                <w:sz w:val="24"/>
                <w:szCs w:val="24"/>
              </w:rPr>
              <w:t>3</w:t>
            </w:r>
          </w:p>
        </w:tc>
        <w:tc>
          <w:tcPr>
            <w:tcW w:w="4590" w:type="dxa"/>
          </w:tcPr>
          <w:p w:rsidR="00536563" w:rsidRDefault="00536563" w:rsidP="00B74806">
            <w:pPr>
              <w:spacing w:after="0" w:line="240" w:lineRule="auto"/>
              <w:jc w:val="both"/>
              <w:rPr>
                <w:sz w:val="24"/>
                <w:szCs w:val="24"/>
              </w:rPr>
            </w:pPr>
            <w:r>
              <w:rPr>
                <w:sz w:val="24"/>
                <w:szCs w:val="24"/>
              </w:rPr>
              <w:t># of households</w:t>
            </w:r>
            <w:r w:rsidR="00B74806">
              <w:rPr>
                <w:sz w:val="24"/>
                <w:szCs w:val="24"/>
              </w:rPr>
              <w:t xml:space="preserve"> s</w:t>
            </w:r>
            <w:r>
              <w:rPr>
                <w:sz w:val="24"/>
                <w:szCs w:val="24"/>
              </w:rPr>
              <w:t xml:space="preserve">upplied </w:t>
            </w:r>
            <w:r w:rsidR="009B6246">
              <w:rPr>
                <w:sz w:val="24"/>
                <w:szCs w:val="24"/>
              </w:rPr>
              <w:t>with water containers</w:t>
            </w:r>
            <w:r w:rsidR="00B74806">
              <w:rPr>
                <w:sz w:val="24"/>
                <w:szCs w:val="24"/>
              </w:rPr>
              <w:t xml:space="preserve"> </w:t>
            </w:r>
          </w:p>
        </w:tc>
        <w:tc>
          <w:tcPr>
            <w:tcW w:w="1260" w:type="dxa"/>
          </w:tcPr>
          <w:p w:rsidR="00536563" w:rsidRDefault="00536563"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160</w:t>
            </w:r>
          </w:p>
          <w:p w:rsidR="009B6246" w:rsidRDefault="009B6246" w:rsidP="004436A4">
            <w:pPr>
              <w:pStyle w:val="ListParagraph"/>
              <w:spacing w:after="0" w:line="240" w:lineRule="auto"/>
              <w:ind w:left="0"/>
              <w:jc w:val="both"/>
              <w:rPr>
                <w:rFonts w:eastAsia="Times New Roman" w:cs="Arial"/>
                <w:sz w:val="24"/>
                <w:szCs w:val="24"/>
                <w:shd w:val="clear" w:color="auto" w:fill="FFFFFF"/>
              </w:rPr>
            </w:pPr>
          </w:p>
        </w:tc>
        <w:tc>
          <w:tcPr>
            <w:tcW w:w="1620" w:type="dxa"/>
          </w:tcPr>
          <w:p w:rsidR="00536563" w:rsidRDefault="00536563"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160</w:t>
            </w:r>
          </w:p>
          <w:p w:rsidR="009B6246" w:rsidRDefault="009B6246" w:rsidP="004436A4">
            <w:pPr>
              <w:pStyle w:val="ListParagraph"/>
              <w:spacing w:after="0" w:line="240" w:lineRule="auto"/>
              <w:ind w:left="0"/>
              <w:jc w:val="both"/>
              <w:rPr>
                <w:rFonts w:eastAsia="Times New Roman" w:cs="Arial"/>
                <w:sz w:val="24"/>
                <w:szCs w:val="24"/>
                <w:shd w:val="clear" w:color="auto" w:fill="FFFFFF"/>
              </w:rPr>
            </w:pPr>
          </w:p>
        </w:tc>
        <w:tc>
          <w:tcPr>
            <w:tcW w:w="1057" w:type="dxa"/>
          </w:tcPr>
          <w:p w:rsidR="00536563" w:rsidRDefault="00536563"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100%</w:t>
            </w:r>
          </w:p>
          <w:p w:rsidR="009B6246" w:rsidRDefault="009B6246" w:rsidP="004436A4">
            <w:pPr>
              <w:pStyle w:val="ListParagraph"/>
              <w:spacing w:after="0" w:line="240" w:lineRule="auto"/>
              <w:ind w:left="0"/>
              <w:jc w:val="both"/>
              <w:rPr>
                <w:rFonts w:eastAsia="Times New Roman" w:cs="Arial"/>
                <w:sz w:val="24"/>
                <w:szCs w:val="24"/>
                <w:shd w:val="clear" w:color="auto" w:fill="FFFFFF"/>
              </w:rPr>
            </w:pPr>
          </w:p>
        </w:tc>
      </w:tr>
      <w:tr w:rsidR="00B74806" w:rsidRPr="00610AEC" w:rsidTr="00605277">
        <w:tc>
          <w:tcPr>
            <w:tcW w:w="558" w:type="dxa"/>
          </w:tcPr>
          <w:p w:rsidR="00B74806" w:rsidRPr="00605277" w:rsidRDefault="005A15F4" w:rsidP="004436A4">
            <w:pPr>
              <w:spacing w:after="0" w:line="240" w:lineRule="auto"/>
              <w:jc w:val="both"/>
              <w:rPr>
                <w:sz w:val="24"/>
                <w:szCs w:val="24"/>
              </w:rPr>
            </w:pPr>
            <w:r>
              <w:rPr>
                <w:sz w:val="24"/>
                <w:szCs w:val="24"/>
              </w:rPr>
              <w:t>4</w:t>
            </w:r>
          </w:p>
        </w:tc>
        <w:tc>
          <w:tcPr>
            <w:tcW w:w="4590" w:type="dxa"/>
          </w:tcPr>
          <w:p w:rsidR="00B74806" w:rsidRDefault="00B74806" w:rsidP="004436A4">
            <w:pPr>
              <w:spacing w:after="0" w:line="240" w:lineRule="auto"/>
              <w:jc w:val="both"/>
              <w:rPr>
                <w:sz w:val="24"/>
                <w:szCs w:val="24"/>
              </w:rPr>
            </w:pPr>
            <w:r>
              <w:rPr>
                <w:sz w:val="24"/>
                <w:szCs w:val="24"/>
              </w:rPr>
              <w:t># of senior citizens supplied with water containers</w:t>
            </w:r>
          </w:p>
        </w:tc>
        <w:tc>
          <w:tcPr>
            <w:tcW w:w="1260" w:type="dxa"/>
          </w:tcPr>
          <w:p w:rsidR="00B74806" w:rsidRDefault="005A15F4"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37</w:t>
            </w:r>
          </w:p>
        </w:tc>
        <w:tc>
          <w:tcPr>
            <w:tcW w:w="1620" w:type="dxa"/>
          </w:tcPr>
          <w:p w:rsidR="00B74806" w:rsidRDefault="005A15F4"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32</w:t>
            </w:r>
          </w:p>
        </w:tc>
        <w:tc>
          <w:tcPr>
            <w:tcW w:w="1057" w:type="dxa"/>
          </w:tcPr>
          <w:p w:rsidR="00B74806" w:rsidRDefault="005A15F4"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86%</w:t>
            </w:r>
          </w:p>
        </w:tc>
      </w:tr>
      <w:tr w:rsidR="00852A65" w:rsidRPr="00610AEC" w:rsidTr="00605277">
        <w:tc>
          <w:tcPr>
            <w:tcW w:w="558" w:type="dxa"/>
          </w:tcPr>
          <w:p w:rsidR="00852A65" w:rsidRPr="00605277" w:rsidRDefault="00852A65" w:rsidP="004436A4">
            <w:pPr>
              <w:spacing w:after="0" w:line="240" w:lineRule="auto"/>
              <w:jc w:val="both"/>
              <w:rPr>
                <w:sz w:val="24"/>
                <w:szCs w:val="24"/>
              </w:rPr>
            </w:pPr>
          </w:p>
        </w:tc>
        <w:tc>
          <w:tcPr>
            <w:tcW w:w="4590" w:type="dxa"/>
          </w:tcPr>
          <w:p w:rsidR="00852A65" w:rsidRPr="00852A65" w:rsidRDefault="00852A65" w:rsidP="004436A4">
            <w:pPr>
              <w:spacing w:after="0" w:line="240" w:lineRule="auto"/>
              <w:jc w:val="both"/>
              <w:rPr>
                <w:b/>
                <w:sz w:val="24"/>
                <w:szCs w:val="24"/>
              </w:rPr>
            </w:pPr>
            <w:r w:rsidRPr="00852A65">
              <w:rPr>
                <w:b/>
                <w:sz w:val="24"/>
                <w:szCs w:val="24"/>
              </w:rPr>
              <w:t xml:space="preserve">Income generation </w:t>
            </w:r>
          </w:p>
        </w:tc>
        <w:tc>
          <w:tcPr>
            <w:tcW w:w="1260" w:type="dxa"/>
          </w:tcPr>
          <w:p w:rsidR="00852A65" w:rsidRDefault="00852A65" w:rsidP="004436A4">
            <w:pPr>
              <w:pStyle w:val="ListParagraph"/>
              <w:spacing w:after="0" w:line="240" w:lineRule="auto"/>
              <w:ind w:left="0"/>
              <w:jc w:val="both"/>
              <w:rPr>
                <w:rFonts w:eastAsia="Times New Roman" w:cs="Arial"/>
                <w:sz w:val="24"/>
                <w:szCs w:val="24"/>
                <w:shd w:val="clear" w:color="auto" w:fill="FFFFFF"/>
              </w:rPr>
            </w:pPr>
          </w:p>
        </w:tc>
        <w:tc>
          <w:tcPr>
            <w:tcW w:w="1620" w:type="dxa"/>
          </w:tcPr>
          <w:p w:rsidR="00852A65" w:rsidRDefault="00852A65" w:rsidP="004436A4">
            <w:pPr>
              <w:pStyle w:val="ListParagraph"/>
              <w:spacing w:after="0" w:line="240" w:lineRule="auto"/>
              <w:ind w:left="0"/>
              <w:jc w:val="both"/>
              <w:rPr>
                <w:rFonts w:eastAsia="Times New Roman" w:cs="Arial"/>
                <w:sz w:val="24"/>
                <w:szCs w:val="24"/>
                <w:shd w:val="clear" w:color="auto" w:fill="FFFFFF"/>
              </w:rPr>
            </w:pPr>
          </w:p>
        </w:tc>
        <w:tc>
          <w:tcPr>
            <w:tcW w:w="1057" w:type="dxa"/>
          </w:tcPr>
          <w:p w:rsidR="00852A65" w:rsidRDefault="00852A65" w:rsidP="004436A4">
            <w:pPr>
              <w:pStyle w:val="ListParagraph"/>
              <w:spacing w:after="0" w:line="240" w:lineRule="auto"/>
              <w:ind w:left="0"/>
              <w:jc w:val="both"/>
              <w:rPr>
                <w:rFonts w:eastAsia="Times New Roman" w:cs="Arial"/>
                <w:sz w:val="24"/>
                <w:szCs w:val="24"/>
                <w:shd w:val="clear" w:color="auto" w:fill="FFFFFF"/>
              </w:rPr>
            </w:pPr>
          </w:p>
        </w:tc>
      </w:tr>
      <w:tr w:rsidR="00D465CB" w:rsidRPr="00610AEC" w:rsidTr="00605277">
        <w:tc>
          <w:tcPr>
            <w:tcW w:w="558" w:type="dxa"/>
          </w:tcPr>
          <w:p w:rsidR="00D465CB" w:rsidRPr="00605277" w:rsidRDefault="005A15F4" w:rsidP="004436A4">
            <w:pPr>
              <w:spacing w:after="0" w:line="240" w:lineRule="auto"/>
              <w:jc w:val="both"/>
              <w:rPr>
                <w:sz w:val="24"/>
                <w:szCs w:val="24"/>
              </w:rPr>
            </w:pPr>
            <w:r>
              <w:rPr>
                <w:sz w:val="24"/>
                <w:szCs w:val="24"/>
              </w:rPr>
              <w:t>5</w:t>
            </w:r>
          </w:p>
        </w:tc>
        <w:tc>
          <w:tcPr>
            <w:tcW w:w="4590" w:type="dxa"/>
          </w:tcPr>
          <w:p w:rsidR="00D465CB" w:rsidRPr="00B93B26" w:rsidRDefault="00D465CB" w:rsidP="004436A4">
            <w:pPr>
              <w:spacing w:after="0" w:line="240" w:lineRule="auto"/>
              <w:jc w:val="both"/>
              <w:rPr>
                <w:sz w:val="24"/>
                <w:szCs w:val="24"/>
              </w:rPr>
            </w:pPr>
            <w:r>
              <w:rPr>
                <w:sz w:val="24"/>
                <w:szCs w:val="24"/>
              </w:rPr>
              <w:t xml:space="preserve"># of youth supported </w:t>
            </w:r>
            <w:r w:rsidR="009B6246">
              <w:rPr>
                <w:sz w:val="24"/>
                <w:szCs w:val="24"/>
              </w:rPr>
              <w:t>with business capital</w:t>
            </w:r>
          </w:p>
        </w:tc>
        <w:tc>
          <w:tcPr>
            <w:tcW w:w="1260" w:type="dxa"/>
          </w:tcPr>
          <w:p w:rsidR="00D465CB" w:rsidRPr="00610AEC" w:rsidRDefault="00D465CB"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150</w:t>
            </w:r>
          </w:p>
        </w:tc>
        <w:tc>
          <w:tcPr>
            <w:tcW w:w="1620" w:type="dxa"/>
          </w:tcPr>
          <w:p w:rsidR="00D465CB" w:rsidRPr="00610AEC" w:rsidRDefault="00D465CB"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152</w:t>
            </w:r>
          </w:p>
        </w:tc>
        <w:tc>
          <w:tcPr>
            <w:tcW w:w="1057" w:type="dxa"/>
          </w:tcPr>
          <w:p w:rsidR="00D465CB" w:rsidRPr="00610AEC" w:rsidRDefault="00D465CB"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101%</w:t>
            </w:r>
          </w:p>
        </w:tc>
      </w:tr>
      <w:tr w:rsidR="001C7130" w:rsidRPr="00610AEC" w:rsidTr="00605277">
        <w:tc>
          <w:tcPr>
            <w:tcW w:w="558" w:type="dxa"/>
          </w:tcPr>
          <w:p w:rsidR="001C7130" w:rsidRPr="00605277" w:rsidRDefault="005A15F4" w:rsidP="004436A4">
            <w:pPr>
              <w:spacing w:after="0" w:line="240" w:lineRule="auto"/>
              <w:jc w:val="both"/>
              <w:rPr>
                <w:sz w:val="24"/>
                <w:szCs w:val="24"/>
              </w:rPr>
            </w:pPr>
            <w:r>
              <w:rPr>
                <w:sz w:val="24"/>
                <w:szCs w:val="24"/>
              </w:rPr>
              <w:t>6</w:t>
            </w:r>
          </w:p>
        </w:tc>
        <w:tc>
          <w:tcPr>
            <w:tcW w:w="4590" w:type="dxa"/>
          </w:tcPr>
          <w:p w:rsidR="001C7130" w:rsidRDefault="001C7130" w:rsidP="004436A4">
            <w:pPr>
              <w:spacing w:after="0" w:line="240" w:lineRule="auto"/>
              <w:jc w:val="both"/>
              <w:rPr>
                <w:sz w:val="24"/>
                <w:szCs w:val="24"/>
              </w:rPr>
            </w:pPr>
            <w:r>
              <w:rPr>
                <w:sz w:val="24"/>
                <w:szCs w:val="24"/>
              </w:rPr>
              <w:t># of household</w:t>
            </w:r>
            <w:r w:rsidR="009B6246">
              <w:rPr>
                <w:sz w:val="24"/>
                <w:szCs w:val="24"/>
              </w:rPr>
              <w:t xml:space="preserve">s skilled with </w:t>
            </w:r>
            <w:r w:rsidR="00B72EEF">
              <w:rPr>
                <w:sz w:val="24"/>
                <w:szCs w:val="24"/>
              </w:rPr>
              <w:t>income generation</w:t>
            </w:r>
            <w:r w:rsidR="009B6246">
              <w:rPr>
                <w:sz w:val="24"/>
                <w:szCs w:val="24"/>
              </w:rPr>
              <w:t xml:space="preserve"> skills</w:t>
            </w:r>
          </w:p>
        </w:tc>
        <w:tc>
          <w:tcPr>
            <w:tcW w:w="1260" w:type="dxa"/>
          </w:tcPr>
          <w:p w:rsidR="001C7130" w:rsidRDefault="001C7130"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160</w:t>
            </w:r>
          </w:p>
        </w:tc>
        <w:tc>
          <w:tcPr>
            <w:tcW w:w="1620" w:type="dxa"/>
          </w:tcPr>
          <w:p w:rsidR="001C7130" w:rsidRDefault="00D0770B"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145</w:t>
            </w:r>
          </w:p>
        </w:tc>
        <w:tc>
          <w:tcPr>
            <w:tcW w:w="1057" w:type="dxa"/>
          </w:tcPr>
          <w:p w:rsidR="001C7130" w:rsidRDefault="00D0770B" w:rsidP="004436A4">
            <w:pPr>
              <w:pStyle w:val="ListParagraph"/>
              <w:spacing w:after="0" w:line="240" w:lineRule="auto"/>
              <w:ind w:left="0"/>
              <w:jc w:val="both"/>
              <w:rPr>
                <w:rFonts w:eastAsia="Times New Roman" w:cs="Arial"/>
                <w:sz w:val="24"/>
                <w:szCs w:val="24"/>
                <w:shd w:val="clear" w:color="auto" w:fill="FFFFFF"/>
              </w:rPr>
            </w:pPr>
            <w:r>
              <w:rPr>
                <w:rFonts w:eastAsia="Times New Roman" w:cs="Arial"/>
                <w:sz w:val="24"/>
                <w:szCs w:val="24"/>
                <w:shd w:val="clear" w:color="auto" w:fill="FFFFFF"/>
              </w:rPr>
              <w:t>91</w:t>
            </w:r>
            <w:r w:rsidR="001C7130">
              <w:rPr>
                <w:rFonts w:eastAsia="Times New Roman" w:cs="Arial"/>
                <w:sz w:val="24"/>
                <w:szCs w:val="24"/>
                <w:shd w:val="clear" w:color="auto" w:fill="FFFFFF"/>
              </w:rPr>
              <w:t>%</w:t>
            </w:r>
          </w:p>
        </w:tc>
      </w:tr>
    </w:tbl>
    <w:p w:rsidR="00EB3D04" w:rsidRPr="008F1130" w:rsidRDefault="00EB3D04" w:rsidP="00EB3D04">
      <w:pPr>
        <w:pStyle w:val="ListParagraph"/>
        <w:spacing w:after="0" w:line="240" w:lineRule="auto"/>
        <w:jc w:val="both"/>
        <w:rPr>
          <w:rFonts w:eastAsia="Times New Roman" w:cs="Arial"/>
          <w:b/>
          <w:color w:val="3333FF"/>
          <w:sz w:val="28"/>
          <w:szCs w:val="28"/>
          <w:shd w:val="clear" w:color="auto" w:fill="FFFFFF"/>
        </w:rPr>
      </w:pPr>
      <w:r w:rsidRPr="008F1130">
        <w:rPr>
          <w:rFonts w:eastAsia="Times New Roman" w:cs="Arial"/>
          <w:b/>
          <w:color w:val="3333FF"/>
          <w:sz w:val="28"/>
          <w:szCs w:val="28"/>
          <w:shd w:val="clear" w:color="auto" w:fill="FFFFFF"/>
        </w:rPr>
        <w:br w:type="textWrapping" w:clear="all"/>
      </w:r>
    </w:p>
    <w:p w:rsidR="00EB3D04" w:rsidRPr="00E97B7E" w:rsidRDefault="00EB3D04" w:rsidP="00EB3D04">
      <w:pPr>
        <w:pStyle w:val="ListParagraph"/>
        <w:spacing w:after="0" w:line="240" w:lineRule="auto"/>
        <w:jc w:val="both"/>
        <w:rPr>
          <w:rFonts w:eastAsia="Times New Roman" w:cs="Arial"/>
          <w:b/>
          <w:sz w:val="28"/>
          <w:szCs w:val="28"/>
          <w:shd w:val="clear" w:color="auto" w:fill="FFFFFF"/>
        </w:rPr>
      </w:pPr>
    </w:p>
    <w:p w:rsidR="00EB3D04" w:rsidRPr="00E97B7E" w:rsidRDefault="00EB3D04" w:rsidP="00EB3D04">
      <w:pPr>
        <w:pStyle w:val="ListParagraph"/>
        <w:numPr>
          <w:ilvl w:val="0"/>
          <w:numId w:val="1"/>
        </w:numPr>
        <w:spacing w:after="0" w:line="240" w:lineRule="auto"/>
        <w:jc w:val="both"/>
        <w:rPr>
          <w:rFonts w:eastAsia="Times New Roman" w:cs="Arial"/>
          <w:b/>
          <w:sz w:val="28"/>
          <w:szCs w:val="28"/>
          <w:shd w:val="clear" w:color="auto" w:fill="FFFFFF"/>
        </w:rPr>
      </w:pPr>
      <w:r w:rsidRPr="00E97B7E">
        <w:rPr>
          <w:rFonts w:eastAsia="Times New Roman" w:cs="Arial"/>
          <w:b/>
          <w:sz w:val="28"/>
          <w:szCs w:val="28"/>
          <w:shd w:val="clear" w:color="auto" w:fill="FFFFFF"/>
        </w:rPr>
        <w:t>What is your analysis of these results, what does it reveals (or does not reveal) about your programs? Can you put this into context so we understand the impact of these results?</w:t>
      </w:r>
    </w:p>
    <w:p w:rsidR="00EB3D04" w:rsidRPr="00E97B7E" w:rsidRDefault="00EB3D04" w:rsidP="00EB3D04">
      <w:pPr>
        <w:spacing w:after="0" w:line="240" w:lineRule="auto"/>
        <w:ind w:left="720"/>
        <w:jc w:val="both"/>
        <w:rPr>
          <w:rFonts w:eastAsia="Times New Roman" w:cs="Arial"/>
          <w:b/>
          <w:sz w:val="28"/>
          <w:szCs w:val="28"/>
          <w:shd w:val="clear" w:color="auto" w:fill="FFFFFF"/>
        </w:rPr>
      </w:pPr>
      <w:r w:rsidRPr="00E97B7E">
        <w:rPr>
          <w:rFonts w:eastAsia="Times New Roman" w:cs="Arial"/>
          <w:b/>
          <w:sz w:val="28"/>
          <w:szCs w:val="28"/>
          <w:shd w:val="clear" w:color="auto" w:fill="FFFFFF"/>
        </w:rPr>
        <w:t>(Ex: You may report that farmer earned $500 more in revenue from their rice crop, but what does that increase in income mean for these farmers?)</w:t>
      </w:r>
    </w:p>
    <w:p w:rsidR="00EB3D04" w:rsidRDefault="00EB3D04" w:rsidP="00EB3D04">
      <w:pPr>
        <w:pStyle w:val="NoSpacing"/>
        <w:jc w:val="both"/>
        <w:rPr>
          <w:rFonts w:eastAsia="Times New Roman" w:cs="Arial"/>
          <w:color w:val="541BF5"/>
          <w:sz w:val="28"/>
          <w:szCs w:val="28"/>
          <w:shd w:val="clear" w:color="auto" w:fill="FFFFFF"/>
        </w:rPr>
      </w:pPr>
    </w:p>
    <w:p w:rsidR="00EB3D04" w:rsidRDefault="00EB3D04" w:rsidP="00EB3D04">
      <w:pPr>
        <w:pStyle w:val="NoSpacing"/>
        <w:jc w:val="both"/>
        <w:rPr>
          <w:rFonts w:eastAsia="Times New Roman" w:cs="Arial"/>
          <w:color w:val="541BF5"/>
          <w:sz w:val="28"/>
          <w:szCs w:val="28"/>
          <w:shd w:val="clear" w:color="auto" w:fill="FFFFFF"/>
        </w:rPr>
      </w:pPr>
    </w:p>
    <w:p w:rsidR="005A15F4" w:rsidRDefault="00EB3D04" w:rsidP="00EB3D04">
      <w:pPr>
        <w:pStyle w:val="NoSpacing"/>
        <w:jc w:val="both"/>
        <w:rPr>
          <w:rFonts w:eastAsia="Times New Roman" w:cs="Arial"/>
          <w:sz w:val="24"/>
          <w:szCs w:val="24"/>
          <w:shd w:val="clear" w:color="auto" w:fill="FFFFFF"/>
        </w:rPr>
      </w:pPr>
      <w:r w:rsidRPr="005A15F4">
        <w:rPr>
          <w:rFonts w:eastAsia="Times New Roman" w:cs="Arial"/>
          <w:sz w:val="24"/>
          <w:szCs w:val="24"/>
          <w:shd w:val="clear" w:color="auto" w:fill="FFFFFF"/>
        </w:rPr>
        <w:t xml:space="preserve">Although the results were achieved with some challenges the analysis reveals that the program was largely successful. Out of the </w:t>
      </w:r>
      <w:r w:rsidR="005A15F4" w:rsidRPr="005A15F4">
        <w:rPr>
          <w:rFonts w:eastAsia="Times New Roman" w:cs="Arial"/>
          <w:sz w:val="24"/>
          <w:szCs w:val="24"/>
          <w:shd w:val="clear" w:color="auto" w:fill="FFFFFF"/>
        </w:rPr>
        <w:t>22 key targets, we scored above 100% in 8, achieved 100 % in 6, got above average in 7</w:t>
      </w:r>
      <w:r w:rsidRPr="005A15F4">
        <w:rPr>
          <w:rFonts w:eastAsia="Times New Roman" w:cs="Arial"/>
          <w:sz w:val="24"/>
          <w:szCs w:val="24"/>
          <w:shd w:val="clear" w:color="auto" w:fill="FFFFFF"/>
        </w:rPr>
        <w:t xml:space="preserve"> with only one falling below average.</w:t>
      </w:r>
    </w:p>
    <w:p w:rsidR="005A15F4" w:rsidRDefault="005A15F4" w:rsidP="00EB3D04">
      <w:pPr>
        <w:pStyle w:val="NoSpacing"/>
        <w:jc w:val="both"/>
        <w:rPr>
          <w:rFonts w:eastAsia="Times New Roman" w:cs="Arial"/>
          <w:sz w:val="24"/>
          <w:szCs w:val="24"/>
          <w:shd w:val="clear" w:color="auto" w:fill="FFFFFF"/>
        </w:rPr>
      </w:pPr>
    </w:p>
    <w:p w:rsidR="00EB3D04" w:rsidRPr="005A15F4" w:rsidRDefault="00EB3D04" w:rsidP="00EB3D04">
      <w:pPr>
        <w:pStyle w:val="NoSpacing"/>
        <w:jc w:val="both"/>
        <w:rPr>
          <w:rFonts w:eastAsia="Times New Roman" w:cs="Arial"/>
          <w:sz w:val="24"/>
          <w:szCs w:val="24"/>
          <w:shd w:val="clear" w:color="auto" w:fill="FFFFFF"/>
        </w:rPr>
      </w:pPr>
      <w:r w:rsidRPr="005A15F4">
        <w:rPr>
          <w:rFonts w:eastAsia="Times New Roman" w:cs="Arial"/>
          <w:sz w:val="24"/>
          <w:szCs w:val="24"/>
          <w:shd w:val="clear" w:color="auto" w:fill="FFFFFF"/>
        </w:rPr>
        <w:t>In economic terms</w:t>
      </w:r>
      <w:r w:rsidR="005A15F4">
        <w:rPr>
          <w:rFonts w:eastAsia="Times New Roman" w:cs="Arial"/>
          <w:sz w:val="24"/>
          <w:szCs w:val="24"/>
          <w:shd w:val="clear" w:color="auto" w:fill="FFFFFF"/>
        </w:rPr>
        <w:t xml:space="preserve"> there is an </w:t>
      </w:r>
      <w:r w:rsidR="006933AE">
        <w:rPr>
          <w:sz w:val="24"/>
          <w:szCs w:val="24"/>
        </w:rPr>
        <w:t>increase in</w:t>
      </w:r>
      <w:r w:rsidR="005A15F4" w:rsidRPr="005A15F4">
        <w:rPr>
          <w:sz w:val="24"/>
          <w:szCs w:val="24"/>
        </w:rPr>
        <w:t xml:space="preserve"> individual and household </w:t>
      </w:r>
      <w:r w:rsidR="005A15F4" w:rsidRPr="00AC4EE7">
        <w:rPr>
          <w:sz w:val="24"/>
          <w:szCs w:val="24"/>
        </w:rPr>
        <w:t>income, members have increased their savings which can bail them out of trouble</w:t>
      </w:r>
      <w:r w:rsidRPr="005A15F4">
        <w:rPr>
          <w:rFonts w:eastAsia="Times New Roman" w:cs="Arial"/>
          <w:sz w:val="24"/>
          <w:szCs w:val="24"/>
          <w:shd w:val="clear" w:color="auto" w:fill="FFFFFF"/>
        </w:rPr>
        <w:t xml:space="preserve">; some families are saving on average 500 to 1000/= from their enterprises and also due to reduction of water borne and nutrition related illnesses. </w:t>
      </w:r>
    </w:p>
    <w:p w:rsidR="00EB3D04" w:rsidRPr="005A15F4" w:rsidRDefault="00EB3D04" w:rsidP="00EB3D04">
      <w:pPr>
        <w:pStyle w:val="NoSpacing"/>
        <w:jc w:val="both"/>
        <w:rPr>
          <w:rFonts w:eastAsia="Times New Roman" w:cs="Arial"/>
          <w:sz w:val="24"/>
          <w:szCs w:val="24"/>
          <w:shd w:val="clear" w:color="auto" w:fill="FFFFFF"/>
        </w:rPr>
      </w:pPr>
    </w:p>
    <w:p w:rsidR="00EB3D04" w:rsidRPr="0042098B" w:rsidRDefault="00EB3D04" w:rsidP="00EB3D04">
      <w:pPr>
        <w:spacing w:after="120"/>
        <w:jc w:val="both"/>
        <w:rPr>
          <w:sz w:val="24"/>
          <w:szCs w:val="24"/>
        </w:rPr>
      </w:pPr>
      <w:r w:rsidRPr="00AC4EE7">
        <w:rPr>
          <w:sz w:val="24"/>
          <w:szCs w:val="24"/>
        </w:rPr>
        <w:t>All the 4 groups from the 4 villages that underwent training formed saving groups that are still active to date.</w:t>
      </w:r>
      <w:r w:rsidR="005A15F4">
        <w:rPr>
          <w:sz w:val="24"/>
          <w:szCs w:val="24"/>
        </w:rPr>
        <w:t xml:space="preserve"> F</w:t>
      </w:r>
      <w:r w:rsidRPr="0042098B">
        <w:rPr>
          <w:sz w:val="24"/>
          <w:szCs w:val="24"/>
        </w:rPr>
        <w:t xml:space="preserve">or instance in </w:t>
      </w:r>
      <w:proofErr w:type="spellStart"/>
      <w:r w:rsidRPr="0042098B">
        <w:rPr>
          <w:sz w:val="24"/>
          <w:szCs w:val="24"/>
        </w:rPr>
        <w:t>Kitemu</w:t>
      </w:r>
      <w:proofErr w:type="spellEnd"/>
      <w:r w:rsidRPr="0042098B">
        <w:rPr>
          <w:sz w:val="24"/>
          <w:szCs w:val="24"/>
        </w:rPr>
        <w:t xml:space="preserve"> and </w:t>
      </w:r>
      <w:proofErr w:type="spellStart"/>
      <w:r w:rsidRPr="0042098B">
        <w:rPr>
          <w:sz w:val="24"/>
          <w:szCs w:val="24"/>
        </w:rPr>
        <w:t>Kibujjo</w:t>
      </w:r>
      <w:proofErr w:type="spellEnd"/>
      <w:r w:rsidRPr="0042098B">
        <w:rPr>
          <w:sz w:val="24"/>
          <w:szCs w:val="24"/>
        </w:rPr>
        <w:t xml:space="preserve"> 37 people are currently food vendors. A case in point is Margret a mother of six from </w:t>
      </w:r>
      <w:proofErr w:type="spellStart"/>
      <w:r w:rsidRPr="0042098B">
        <w:rPr>
          <w:sz w:val="24"/>
          <w:szCs w:val="24"/>
        </w:rPr>
        <w:t>Kitemu</w:t>
      </w:r>
      <w:proofErr w:type="spellEnd"/>
      <w:r w:rsidRPr="0042098B">
        <w:rPr>
          <w:sz w:val="24"/>
          <w:szCs w:val="24"/>
        </w:rPr>
        <w:t xml:space="preserve"> village who makes bread, maize cakes and chapattis on a daily basis. Some of which is sold from home to people ar</w:t>
      </w:r>
      <w:r w:rsidR="0042098B" w:rsidRPr="0042098B">
        <w:rPr>
          <w:sz w:val="24"/>
          <w:szCs w:val="24"/>
        </w:rPr>
        <w:t>ound and other items sold by her</w:t>
      </w:r>
      <w:r w:rsidRPr="0042098B">
        <w:rPr>
          <w:sz w:val="24"/>
          <w:szCs w:val="24"/>
        </w:rPr>
        <w:t xml:space="preserve"> husband at a stone quarry. She bakes twice </w:t>
      </w:r>
      <w:r w:rsidR="0042098B" w:rsidRPr="0042098B">
        <w:rPr>
          <w:sz w:val="24"/>
          <w:szCs w:val="24"/>
        </w:rPr>
        <w:t xml:space="preserve">a week </w:t>
      </w:r>
      <w:r w:rsidRPr="0042098B">
        <w:rPr>
          <w:sz w:val="24"/>
          <w:szCs w:val="24"/>
        </w:rPr>
        <w:t xml:space="preserve">and her profits range </w:t>
      </w:r>
      <w:r w:rsidR="006933AE">
        <w:rPr>
          <w:sz w:val="24"/>
          <w:szCs w:val="24"/>
        </w:rPr>
        <w:t xml:space="preserve">from </w:t>
      </w:r>
      <w:r w:rsidR="006933AE" w:rsidRPr="0042098B">
        <w:rPr>
          <w:sz w:val="24"/>
          <w:szCs w:val="24"/>
        </w:rPr>
        <w:t>10,000</w:t>
      </w:r>
      <w:r w:rsidRPr="0042098B">
        <w:rPr>
          <w:sz w:val="24"/>
          <w:szCs w:val="24"/>
        </w:rPr>
        <w:t xml:space="preserve"> to 20,000/= for each day sold.</w:t>
      </w:r>
    </w:p>
    <w:p w:rsidR="00EB3D04" w:rsidRPr="00B5043D" w:rsidRDefault="00EB3D04" w:rsidP="00EB3D04">
      <w:pPr>
        <w:spacing w:after="120"/>
        <w:jc w:val="both"/>
        <w:rPr>
          <w:sz w:val="24"/>
          <w:szCs w:val="24"/>
        </w:rPr>
      </w:pPr>
      <w:r w:rsidRPr="00B5043D">
        <w:rPr>
          <w:rFonts w:eastAsia="Times New Roman" w:cs="Arial"/>
          <w:sz w:val="24"/>
          <w:szCs w:val="24"/>
          <w:shd w:val="clear" w:color="auto" w:fill="FFFFFF"/>
        </w:rPr>
        <w:t>The intended number of planned clinics</w:t>
      </w:r>
      <w:r w:rsidR="00B5043D" w:rsidRPr="00B5043D">
        <w:rPr>
          <w:rFonts w:eastAsia="Times New Roman" w:cs="Arial"/>
          <w:sz w:val="24"/>
          <w:szCs w:val="24"/>
          <w:shd w:val="clear" w:color="auto" w:fill="FFFFFF"/>
        </w:rPr>
        <w:t xml:space="preserve"> was executed according to </w:t>
      </w:r>
      <w:r w:rsidR="00AC4EE7" w:rsidRPr="00B5043D">
        <w:rPr>
          <w:rFonts w:eastAsia="Times New Roman" w:cs="Arial"/>
          <w:sz w:val="24"/>
          <w:szCs w:val="24"/>
          <w:shd w:val="clear" w:color="auto" w:fill="FFFFFF"/>
        </w:rPr>
        <w:t>plan. The</w:t>
      </w:r>
      <w:r w:rsidRPr="00B5043D">
        <w:rPr>
          <w:rFonts w:eastAsia="Times New Roman" w:cs="Arial"/>
          <w:sz w:val="24"/>
          <w:szCs w:val="24"/>
          <w:shd w:val="clear" w:color="auto" w:fill="FFFFFF"/>
        </w:rPr>
        <w:t xml:space="preserve"> need for medical services remains a challenge in rural areas of the country. However sustainable programs should be designed with a close participation of the beneficiaries so that they take charge of their affairs in a way that even when a project closes they are better equipped to stand on their own.</w:t>
      </w:r>
    </w:p>
    <w:p w:rsidR="00EB3D04" w:rsidRPr="00B5043D" w:rsidRDefault="00EB3D04" w:rsidP="00EB3D04">
      <w:pPr>
        <w:pStyle w:val="NoSpacing"/>
        <w:jc w:val="both"/>
        <w:rPr>
          <w:rFonts w:eastAsia="Times New Roman" w:cs="Arial"/>
          <w:sz w:val="24"/>
          <w:szCs w:val="24"/>
          <w:shd w:val="clear" w:color="auto" w:fill="FFFFFF"/>
        </w:rPr>
      </w:pPr>
      <w:r w:rsidRPr="00B5043D">
        <w:rPr>
          <w:sz w:val="24"/>
          <w:szCs w:val="24"/>
        </w:rPr>
        <w:t xml:space="preserve">The age appropriate growth of children has improved tremendously because </w:t>
      </w:r>
      <w:r w:rsidR="00B5043D">
        <w:rPr>
          <w:sz w:val="24"/>
          <w:szCs w:val="24"/>
        </w:rPr>
        <w:t xml:space="preserve">caretakers </w:t>
      </w:r>
      <w:r w:rsidRPr="00B5043D">
        <w:rPr>
          <w:rFonts w:eastAsia="Times New Roman" w:cs="Arial"/>
          <w:sz w:val="24"/>
          <w:szCs w:val="24"/>
          <w:shd w:val="clear" w:color="auto" w:fill="FFFFFF"/>
        </w:rPr>
        <w:t>can now prepare nutritious foods like high protein energy porridge for their children and hence avoid relapse of malnutrition.</w:t>
      </w:r>
    </w:p>
    <w:p w:rsidR="00EB3D04" w:rsidRPr="00E97B7E" w:rsidRDefault="00EB3D04" w:rsidP="00EB3D04">
      <w:pPr>
        <w:pStyle w:val="NoSpacing"/>
        <w:jc w:val="both"/>
        <w:rPr>
          <w:rFonts w:eastAsia="Times New Roman" w:cs="Arial"/>
          <w:color w:val="0000FF"/>
          <w:sz w:val="28"/>
          <w:szCs w:val="28"/>
          <w:shd w:val="clear" w:color="auto" w:fill="FFFFFF"/>
        </w:rPr>
      </w:pPr>
    </w:p>
    <w:p w:rsidR="00EB3D04" w:rsidRPr="00AC4EE7" w:rsidRDefault="00EB3D04" w:rsidP="00EB3D04">
      <w:pPr>
        <w:spacing w:after="120"/>
        <w:jc w:val="both"/>
        <w:rPr>
          <w:rFonts w:cs="Times New Roman"/>
          <w:sz w:val="24"/>
          <w:szCs w:val="24"/>
        </w:rPr>
      </w:pPr>
      <w:r w:rsidRPr="00AC4EE7">
        <w:rPr>
          <w:rFonts w:eastAsia="Times New Roman" w:cs="Arial"/>
          <w:sz w:val="24"/>
          <w:szCs w:val="24"/>
          <w:shd w:val="clear" w:color="auto" w:fill="FFFFFF"/>
        </w:rPr>
        <w:t>The number of families having at least 4 meals per day has increased</w:t>
      </w:r>
      <w:r w:rsidRPr="00AC4EE7">
        <w:rPr>
          <w:rFonts w:cs="Times New Roman"/>
          <w:sz w:val="24"/>
          <w:szCs w:val="24"/>
        </w:rPr>
        <w:t xml:space="preserve"> from one/two to three/ four meals a day</w:t>
      </w:r>
      <w:r w:rsidRPr="00AC4EE7">
        <w:rPr>
          <w:rFonts w:eastAsia="Times New Roman" w:cs="Arial"/>
          <w:sz w:val="24"/>
          <w:szCs w:val="24"/>
          <w:shd w:val="clear" w:color="auto" w:fill="FFFFFF"/>
        </w:rPr>
        <w:t xml:space="preserve">. </w:t>
      </w:r>
      <w:r w:rsidRPr="00AC4EE7">
        <w:rPr>
          <w:rFonts w:cs="Times New Roman"/>
          <w:sz w:val="24"/>
          <w:szCs w:val="24"/>
        </w:rPr>
        <w:t xml:space="preserve">The caretakers are conversant with food groups; their dietary quality has improved because they consume foods from six to eight food groups as opposed to two or three in the past. </w:t>
      </w:r>
    </w:p>
    <w:p w:rsidR="00EB3D04" w:rsidRDefault="00EB3D04" w:rsidP="00EB3D04">
      <w:pPr>
        <w:pStyle w:val="NoSpacing"/>
        <w:jc w:val="both"/>
        <w:rPr>
          <w:rFonts w:eastAsia="Times New Roman" w:cs="Arial"/>
          <w:sz w:val="24"/>
          <w:szCs w:val="24"/>
          <w:shd w:val="clear" w:color="auto" w:fill="FFFFFF"/>
        </w:rPr>
      </w:pPr>
      <w:r w:rsidRPr="00AC4EE7">
        <w:rPr>
          <w:rFonts w:eastAsia="Times New Roman" w:cs="Arial"/>
          <w:sz w:val="24"/>
          <w:szCs w:val="24"/>
          <w:shd w:val="clear" w:color="auto" w:fill="FFFFFF"/>
        </w:rPr>
        <w:t>Majority of households now have basic hygiene and sanitation facilities (pit latrine and pit latrine cover, tip-tap, bathroom, rubbish pit, dish rack, kitchen) that are being replicated in the neighborhood.</w:t>
      </w:r>
    </w:p>
    <w:p w:rsidR="006933AE" w:rsidRDefault="006933AE" w:rsidP="00EB3D04">
      <w:pPr>
        <w:pStyle w:val="NoSpacing"/>
        <w:jc w:val="both"/>
        <w:rPr>
          <w:rFonts w:eastAsia="Times New Roman" w:cs="Arial"/>
          <w:sz w:val="24"/>
          <w:szCs w:val="24"/>
          <w:shd w:val="clear" w:color="auto" w:fill="FFFFFF"/>
        </w:rPr>
      </w:pPr>
    </w:p>
    <w:p w:rsidR="006933AE" w:rsidRPr="00AC4EE7" w:rsidRDefault="006933AE" w:rsidP="00EB3D04">
      <w:pPr>
        <w:pStyle w:val="NoSpacing"/>
        <w:jc w:val="both"/>
        <w:rPr>
          <w:rFonts w:eastAsia="Times New Roman" w:cs="Arial"/>
          <w:sz w:val="24"/>
          <w:szCs w:val="24"/>
          <w:shd w:val="clear" w:color="auto" w:fill="FFFFFF"/>
        </w:rPr>
      </w:pPr>
      <w:r>
        <w:rPr>
          <w:rFonts w:eastAsia="Times New Roman" w:cs="Arial"/>
          <w:sz w:val="24"/>
          <w:szCs w:val="24"/>
          <w:shd w:val="clear" w:color="auto" w:fill="FFFFFF"/>
        </w:rPr>
        <w:t>Farmers have been equipped with appropriate farming skills for optimum use of their resources</w:t>
      </w:r>
    </w:p>
    <w:p w:rsidR="00EB3D04" w:rsidRDefault="00EB3D04" w:rsidP="00EB3D04">
      <w:pPr>
        <w:pStyle w:val="NoSpacing"/>
        <w:jc w:val="both"/>
        <w:rPr>
          <w:rFonts w:eastAsia="Times New Roman" w:cs="Arial"/>
          <w:color w:val="0000FF"/>
          <w:sz w:val="28"/>
          <w:szCs w:val="28"/>
          <w:shd w:val="clear" w:color="auto" w:fill="FFFFFF"/>
        </w:rPr>
      </w:pPr>
    </w:p>
    <w:p w:rsidR="006933AE" w:rsidRDefault="006933AE" w:rsidP="00EB3D04">
      <w:pPr>
        <w:jc w:val="both"/>
        <w:rPr>
          <w:rFonts w:eastAsia="Times New Roman" w:cs="Arial"/>
          <w:b/>
          <w:color w:val="222222"/>
          <w:sz w:val="28"/>
          <w:szCs w:val="28"/>
          <w:shd w:val="clear" w:color="auto" w:fill="FFFFFF"/>
        </w:rPr>
      </w:pPr>
    </w:p>
    <w:p w:rsidR="006933AE" w:rsidRDefault="006933AE" w:rsidP="00EB3D04">
      <w:pPr>
        <w:jc w:val="both"/>
        <w:rPr>
          <w:rFonts w:eastAsia="Times New Roman" w:cs="Arial"/>
          <w:b/>
          <w:color w:val="222222"/>
          <w:sz w:val="28"/>
          <w:szCs w:val="28"/>
          <w:shd w:val="clear" w:color="auto" w:fill="FFFFFF"/>
        </w:rPr>
      </w:pPr>
    </w:p>
    <w:p w:rsidR="00EB3D04" w:rsidRPr="00E97B7E" w:rsidRDefault="00EB3D04" w:rsidP="00EB3D04">
      <w:pPr>
        <w:jc w:val="both"/>
        <w:rPr>
          <w:rFonts w:eastAsia="Times New Roman" w:cs="Arial"/>
          <w:b/>
          <w:color w:val="222222"/>
          <w:sz w:val="28"/>
          <w:szCs w:val="28"/>
          <w:shd w:val="clear" w:color="auto" w:fill="FFFFFF"/>
        </w:rPr>
      </w:pPr>
      <w:r w:rsidRPr="00E97B7E">
        <w:rPr>
          <w:rFonts w:eastAsia="Times New Roman" w:cs="Arial"/>
          <w:b/>
          <w:color w:val="222222"/>
          <w:sz w:val="28"/>
          <w:szCs w:val="28"/>
          <w:shd w:val="clear" w:color="auto" w:fill="FFFFFF"/>
        </w:rPr>
        <w:lastRenderedPageBreak/>
        <w:t>Discuss the challenges, opportunities and unexpected outcomes experienced during the past year</w:t>
      </w:r>
    </w:p>
    <w:p w:rsidR="00EB3D04" w:rsidRPr="00E97B7E" w:rsidRDefault="00EB3D04" w:rsidP="00EB3D04">
      <w:pPr>
        <w:spacing w:after="0" w:line="240" w:lineRule="auto"/>
        <w:jc w:val="both"/>
        <w:rPr>
          <w:rFonts w:eastAsia="Times New Roman" w:cs="Arial"/>
          <w:color w:val="222222"/>
          <w:sz w:val="28"/>
          <w:szCs w:val="28"/>
          <w:shd w:val="clear" w:color="auto" w:fill="FFFFFF"/>
        </w:rPr>
      </w:pPr>
    </w:p>
    <w:p w:rsidR="00EB3D04" w:rsidRDefault="00EB3D04" w:rsidP="00EB3D04">
      <w:pPr>
        <w:spacing w:after="0" w:line="240" w:lineRule="auto"/>
        <w:jc w:val="both"/>
        <w:rPr>
          <w:rFonts w:eastAsia="Times New Roman" w:cs="Arial"/>
          <w:b/>
          <w:color w:val="222222"/>
          <w:sz w:val="28"/>
          <w:szCs w:val="28"/>
          <w:shd w:val="clear" w:color="auto" w:fill="FFFFFF"/>
        </w:rPr>
      </w:pPr>
      <w:r w:rsidRPr="00E97B7E">
        <w:rPr>
          <w:rFonts w:eastAsia="Times New Roman" w:cs="Arial"/>
          <w:b/>
          <w:color w:val="222222"/>
          <w:sz w:val="28"/>
          <w:szCs w:val="28"/>
          <w:shd w:val="clear" w:color="auto" w:fill="FFFFFF"/>
        </w:rPr>
        <w:t>Challenges and unexpected outcomes</w:t>
      </w:r>
    </w:p>
    <w:p w:rsidR="00EB3D04" w:rsidRPr="001F7818" w:rsidRDefault="00EB3D04" w:rsidP="001F7818">
      <w:pPr>
        <w:pStyle w:val="ListParagraph"/>
        <w:numPr>
          <w:ilvl w:val="0"/>
          <w:numId w:val="1"/>
        </w:numPr>
        <w:spacing w:after="0" w:line="240" w:lineRule="auto"/>
        <w:jc w:val="both"/>
        <w:rPr>
          <w:rFonts w:eastAsia="Times New Roman" w:cs="Times New Roman"/>
          <w:sz w:val="24"/>
          <w:szCs w:val="24"/>
          <w:shd w:val="clear" w:color="auto" w:fill="FFFFFF"/>
        </w:rPr>
      </w:pPr>
      <w:r w:rsidRPr="001F7818">
        <w:rPr>
          <w:sz w:val="24"/>
          <w:szCs w:val="24"/>
        </w:rPr>
        <w:t xml:space="preserve">One of the most pressing challenge was the escalating fuel prices </w:t>
      </w:r>
      <w:r w:rsidR="00FB3E4B" w:rsidRPr="001F7818">
        <w:rPr>
          <w:sz w:val="24"/>
          <w:szCs w:val="24"/>
        </w:rPr>
        <w:t xml:space="preserve">which </w:t>
      </w:r>
      <w:r w:rsidRPr="001F7818">
        <w:rPr>
          <w:sz w:val="24"/>
          <w:szCs w:val="24"/>
        </w:rPr>
        <w:t xml:space="preserve">drove fares and commodity prices </w:t>
      </w:r>
      <w:r w:rsidR="00FB3E4B" w:rsidRPr="001F7818">
        <w:rPr>
          <w:sz w:val="24"/>
          <w:szCs w:val="24"/>
        </w:rPr>
        <w:t xml:space="preserve">up </w:t>
      </w:r>
      <w:r w:rsidRPr="001F7818">
        <w:rPr>
          <w:sz w:val="24"/>
          <w:szCs w:val="24"/>
        </w:rPr>
        <w:t xml:space="preserve">hence the cost of living. The cost of soap which is </w:t>
      </w:r>
      <w:r w:rsidR="00FB3E4B" w:rsidRPr="001F7818">
        <w:rPr>
          <w:sz w:val="24"/>
          <w:szCs w:val="24"/>
        </w:rPr>
        <w:t>critical i</w:t>
      </w:r>
      <w:r w:rsidRPr="001F7818">
        <w:rPr>
          <w:sz w:val="24"/>
          <w:szCs w:val="24"/>
        </w:rPr>
        <w:t xml:space="preserve">n </w:t>
      </w:r>
      <w:r w:rsidR="00FB3E4B" w:rsidRPr="001F7818">
        <w:rPr>
          <w:sz w:val="24"/>
          <w:szCs w:val="24"/>
        </w:rPr>
        <w:t xml:space="preserve">promoting </w:t>
      </w:r>
      <w:r w:rsidRPr="001F7818">
        <w:rPr>
          <w:sz w:val="24"/>
          <w:szCs w:val="24"/>
        </w:rPr>
        <w:t xml:space="preserve">hygiene and reducing the spread of germs particularly COVID -19 viruses </w:t>
      </w:r>
      <w:r w:rsidR="00FB3E4B" w:rsidRPr="001F7818">
        <w:rPr>
          <w:sz w:val="24"/>
          <w:szCs w:val="24"/>
        </w:rPr>
        <w:t>went up almost 3 times its original cost making</w:t>
      </w:r>
      <w:r w:rsidRPr="001F7818">
        <w:rPr>
          <w:sz w:val="24"/>
          <w:szCs w:val="24"/>
        </w:rPr>
        <w:t xml:space="preserve"> it </w:t>
      </w:r>
      <w:r w:rsidR="00FB3E4B" w:rsidRPr="001F7818">
        <w:rPr>
          <w:sz w:val="24"/>
          <w:szCs w:val="24"/>
        </w:rPr>
        <w:t xml:space="preserve">almost impossible </w:t>
      </w:r>
      <w:r w:rsidRPr="001F7818">
        <w:rPr>
          <w:sz w:val="24"/>
          <w:szCs w:val="24"/>
        </w:rPr>
        <w:t>to enforce SOPs and hand hygiene.</w:t>
      </w:r>
      <w:r w:rsidRPr="001F7818">
        <w:rPr>
          <w:rFonts w:eastAsia="Times New Roman" w:cs="Times New Roman"/>
          <w:sz w:val="24"/>
          <w:szCs w:val="24"/>
          <w:shd w:val="clear" w:color="auto" w:fill="FFFFFF"/>
        </w:rPr>
        <w:t xml:space="preserve"> </w:t>
      </w:r>
    </w:p>
    <w:p w:rsidR="00EB3D04" w:rsidRPr="001F7818" w:rsidRDefault="00FB3E4B" w:rsidP="001F7818">
      <w:pPr>
        <w:pStyle w:val="ListParagraph"/>
        <w:numPr>
          <w:ilvl w:val="0"/>
          <w:numId w:val="1"/>
        </w:numPr>
        <w:jc w:val="both"/>
        <w:rPr>
          <w:rFonts w:eastAsia="Times New Roman" w:cs="Times New Roman"/>
          <w:sz w:val="24"/>
          <w:szCs w:val="24"/>
          <w:shd w:val="clear" w:color="auto" w:fill="FFFFFF"/>
        </w:rPr>
      </w:pPr>
      <w:r w:rsidRPr="001F7818">
        <w:rPr>
          <w:rFonts w:eastAsia="Times New Roman" w:cs="Times New Roman"/>
          <w:sz w:val="24"/>
          <w:szCs w:val="24"/>
          <w:shd w:val="clear" w:color="auto" w:fill="FFFFFF"/>
        </w:rPr>
        <w:t xml:space="preserve">Lack of an emergency fund to cater for severely malnourished children that need specialized medical attention in a healthy facility. Such children get referrals but the unfortunate bit is that their caregivers </w:t>
      </w:r>
      <w:r w:rsidR="00C46C92" w:rsidRPr="001F7818">
        <w:rPr>
          <w:rFonts w:eastAsia="Times New Roman" w:cs="Times New Roman"/>
          <w:sz w:val="24"/>
          <w:szCs w:val="24"/>
          <w:shd w:val="clear" w:color="auto" w:fill="FFFFFF"/>
        </w:rPr>
        <w:t>can</w:t>
      </w:r>
      <w:r w:rsidR="00C46C92">
        <w:rPr>
          <w:rFonts w:eastAsia="Times New Roman" w:cs="Times New Roman"/>
          <w:sz w:val="24"/>
          <w:szCs w:val="24"/>
          <w:shd w:val="clear" w:color="auto" w:fill="FFFFFF"/>
        </w:rPr>
        <w:t>’t</w:t>
      </w:r>
      <w:r w:rsidRPr="001F7818">
        <w:rPr>
          <w:rFonts w:eastAsia="Times New Roman" w:cs="Times New Roman"/>
          <w:sz w:val="24"/>
          <w:szCs w:val="24"/>
          <w:shd w:val="clear" w:color="auto" w:fill="FFFFFF"/>
        </w:rPr>
        <w:t xml:space="preserve"> afford the medical bill. BKB is usually compelled to come in and do the needful and safe lives.</w:t>
      </w:r>
    </w:p>
    <w:p w:rsidR="00EB3D04" w:rsidRPr="001F7818" w:rsidRDefault="00EB3D04" w:rsidP="001F7818">
      <w:pPr>
        <w:pStyle w:val="ListParagraph"/>
        <w:numPr>
          <w:ilvl w:val="0"/>
          <w:numId w:val="1"/>
        </w:numPr>
        <w:spacing w:after="0" w:line="240" w:lineRule="auto"/>
        <w:jc w:val="both"/>
        <w:rPr>
          <w:rFonts w:eastAsia="Times New Roman" w:cs="Times New Roman"/>
          <w:b/>
          <w:sz w:val="24"/>
          <w:szCs w:val="24"/>
          <w:shd w:val="clear" w:color="auto" w:fill="FFFFFF"/>
        </w:rPr>
      </w:pPr>
      <w:r w:rsidRPr="001F7818">
        <w:rPr>
          <w:rFonts w:eastAsia="Times New Roman" w:cs="Times New Roman"/>
          <w:sz w:val="24"/>
          <w:szCs w:val="24"/>
          <w:shd w:val="clear" w:color="auto" w:fill="FFFFFF"/>
        </w:rPr>
        <w:t xml:space="preserve">Poverty, apathy and negative attitudes are big hindrances to Knowledge and skill applicability. For instance, one may understand the value of a pit latrine but has no means to dig and build one making it extremely difficult for participants to practice what they have learnt. </w:t>
      </w:r>
    </w:p>
    <w:p w:rsidR="00FB3E4B" w:rsidRPr="001F7818" w:rsidRDefault="00EB3D04" w:rsidP="001F7818">
      <w:pPr>
        <w:pStyle w:val="ListParagraph"/>
        <w:numPr>
          <w:ilvl w:val="0"/>
          <w:numId w:val="1"/>
        </w:numPr>
        <w:spacing w:after="0" w:line="240" w:lineRule="auto"/>
        <w:jc w:val="both"/>
        <w:rPr>
          <w:rFonts w:eastAsia="Times New Roman" w:cs="Times New Roman"/>
          <w:b/>
          <w:sz w:val="24"/>
          <w:szCs w:val="24"/>
          <w:shd w:val="clear" w:color="auto" w:fill="FFFFFF"/>
        </w:rPr>
      </w:pPr>
      <w:r w:rsidRPr="001F7818">
        <w:rPr>
          <w:rFonts w:eastAsia="Times New Roman" w:cs="Times New Roman"/>
          <w:sz w:val="24"/>
          <w:szCs w:val="24"/>
          <w:shd w:val="clear" w:color="auto" w:fill="FFFFFF"/>
        </w:rPr>
        <w:t>Limited IGP funds to support all the participants for our weekly trainings. Only 40 out of 160 farmers received business support leaving the rest unhappy and unwilling to carry on with the training.</w:t>
      </w:r>
    </w:p>
    <w:p w:rsidR="00FB3E4B" w:rsidRPr="001F7818" w:rsidRDefault="00FB3E4B" w:rsidP="001F7818">
      <w:pPr>
        <w:pStyle w:val="ListParagraph"/>
        <w:numPr>
          <w:ilvl w:val="0"/>
          <w:numId w:val="1"/>
        </w:numPr>
        <w:spacing w:after="0" w:line="240" w:lineRule="auto"/>
        <w:jc w:val="both"/>
        <w:rPr>
          <w:rFonts w:eastAsia="Times New Roman" w:cs="Times New Roman"/>
          <w:b/>
          <w:sz w:val="24"/>
          <w:szCs w:val="24"/>
          <w:shd w:val="clear" w:color="auto" w:fill="FFFFFF"/>
        </w:rPr>
      </w:pPr>
      <w:r w:rsidRPr="001F7818">
        <w:rPr>
          <w:sz w:val="24"/>
          <w:szCs w:val="24"/>
        </w:rPr>
        <w:t>One of the key learnings to take away is the fact that the social set up of our rural communities is still deeply rooted in the t</w:t>
      </w:r>
      <w:r w:rsidR="00C46C92">
        <w:rPr>
          <w:sz w:val="24"/>
          <w:szCs w:val="24"/>
        </w:rPr>
        <w:t>raditional African society</w:t>
      </w:r>
      <w:r w:rsidRPr="001F7818">
        <w:rPr>
          <w:sz w:val="24"/>
          <w:szCs w:val="24"/>
        </w:rPr>
        <w:t xml:space="preserve"> where sharing almost everything is still a common </w:t>
      </w:r>
      <w:r w:rsidR="001A3087" w:rsidRPr="001F7818">
        <w:rPr>
          <w:sz w:val="24"/>
          <w:szCs w:val="24"/>
        </w:rPr>
        <w:t xml:space="preserve">practice because even when it was risky people were sharing mask in some </w:t>
      </w:r>
      <w:r w:rsidR="004F3FD0" w:rsidRPr="001F7818">
        <w:rPr>
          <w:sz w:val="24"/>
          <w:szCs w:val="24"/>
        </w:rPr>
        <w:t>homes.</w:t>
      </w:r>
      <w:r w:rsidRPr="001F7818">
        <w:rPr>
          <w:sz w:val="24"/>
          <w:szCs w:val="24"/>
        </w:rPr>
        <w:t xml:space="preserve"> </w:t>
      </w:r>
    </w:p>
    <w:p w:rsidR="00EB3D04" w:rsidRDefault="00EB3D04" w:rsidP="00EB3D04">
      <w:pPr>
        <w:spacing w:after="0"/>
        <w:jc w:val="both"/>
        <w:rPr>
          <w:rFonts w:eastAsia="Times New Roman" w:cs="Times New Roman"/>
          <w:b/>
          <w:color w:val="3333FF"/>
          <w:sz w:val="28"/>
          <w:szCs w:val="28"/>
          <w:shd w:val="clear" w:color="auto" w:fill="FFFFFF"/>
        </w:rPr>
      </w:pPr>
    </w:p>
    <w:p w:rsidR="00EB3D04" w:rsidRPr="00E97B7E" w:rsidRDefault="00EB3D04" w:rsidP="00EB3D04">
      <w:pPr>
        <w:spacing w:after="0"/>
        <w:jc w:val="both"/>
        <w:rPr>
          <w:rFonts w:eastAsia="Times New Roman" w:cs="Times New Roman"/>
          <w:b/>
          <w:sz w:val="28"/>
          <w:szCs w:val="28"/>
          <w:shd w:val="clear" w:color="auto" w:fill="FFFFFF"/>
        </w:rPr>
      </w:pPr>
      <w:r w:rsidRPr="00E97B7E">
        <w:rPr>
          <w:rFonts w:eastAsia="Times New Roman" w:cs="Times New Roman"/>
          <w:b/>
          <w:sz w:val="28"/>
          <w:szCs w:val="28"/>
          <w:shd w:val="clear" w:color="auto" w:fill="FFFFFF"/>
        </w:rPr>
        <w:t xml:space="preserve">Opportunities </w:t>
      </w:r>
    </w:p>
    <w:p w:rsidR="00EB3D04" w:rsidRPr="004F3FD0" w:rsidRDefault="00EB3D04" w:rsidP="004F3FD0">
      <w:pPr>
        <w:pStyle w:val="ListParagraph"/>
        <w:numPr>
          <w:ilvl w:val="0"/>
          <w:numId w:val="2"/>
        </w:numPr>
        <w:spacing w:after="0"/>
        <w:jc w:val="both"/>
        <w:rPr>
          <w:rFonts w:eastAsia="Times New Roman" w:cs="Times New Roman"/>
          <w:sz w:val="24"/>
          <w:szCs w:val="24"/>
          <w:shd w:val="clear" w:color="auto" w:fill="FFFFFF"/>
        </w:rPr>
      </w:pPr>
      <w:r w:rsidRPr="004F3FD0">
        <w:rPr>
          <w:rFonts w:eastAsia="Times New Roman" w:cs="Times New Roman"/>
          <w:sz w:val="24"/>
          <w:szCs w:val="24"/>
          <w:shd w:val="clear" w:color="auto" w:fill="FFFFFF"/>
        </w:rPr>
        <w:t xml:space="preserve">There are opportunities in secondary schools to replicate the school gardening program to support the feeding program and improve the school diet. </w:t>
      </w:r>
    </w:p>
    <w:p w:rsidR="00EB3D04" w:rsidRPr="00C46C92" w:rsidRDefault="00EB3D04" w:rsidP="004F3FD0">
      <w:pPr>
        <w:pStyle w:val="ListParagraph"/>
        <w:numPr>
          <w:ilvl w:val="0"/>
          <w:numId w:val="2"/>
        </w:numPr>
        <w:spacing w:after="0"/>
        <w:jc w:val="both"/>
        <w:rPr>
          <w:rFonts w:eastAsia="Times New Roman" w:cs="Arial"/>
          <w:b/>
          <w:sz w:val="24"/>
          <w:szCs w:val="24"/>
          <w:shd w:val="clear" w:color="auto" w:fill="FFFFFF"/>
        </w:rPr>
      </w:pPr>
      <w:r w:rsidRPr="004F3FD0">
        <w:rPr>
          <w:sz w:val="24"/>
          <w:szCs w:val="24"/>
        </w:rPr>
        <w:t xml:space="preserve">Heavy rains here are still untapped opportunity for our local farmers which could be harvested for irrigating their vegetable/kitchen gardens if only we can support each family with an 8000 to 10,000 capacity liter tank. This can reduce dependence on rain water, ensure continuous supply of fresh vegetables and provide water for livestock especially during draught like this year when we had a very long dry </w:t>
      </w:r>
      <w:r w:rsidR="004F3FD0" w:rsidRPr="004F3FD0">
        <w:rPr>
          <w:sz w:val="24"/>
          <w:szCs w:val="24"/>
        </w:rPr>
        <w:t>spell.</w:t>
      </w:r>
    </w:p>
    <w:p w:rsidR="00C46C92" w:rsidRDefault="00C46C92" w:rsidP="00C46C92">
      <w:pPr>
        <w:spacing w:after="0"/>
        <w:jc w:val="both"/>
        <w:rPr>
          <w:rFonts w:eastAsia="Times New Roman" w:cs="Arial"/>
          <w:b/>
          <w:sz w:val="24"/>
          <w:szCs w:val="24"/>
          <w:shd w:val="clear" w:color="auto" w:fill="FFFFFF"/>
        </w:rPr>
      </w:pPr>
    </w:p>
    <w:p w:rsidR="00C46C92" w:rsidRPr="00C46C92" w:rsidRDefault="00C46C92" w:rsidP="00C46C92">
      <w:pPr>
        <w:spacing w:after="0"/>
        <w:jc w:val="both"/>
        <w:rPr>
          <w:rFonts w:eastAsia="Times New Roman" w:cs="Arial"/>
          <w:b/>
          <w:sz w:val="24"/>
          <w:szCs w:val="24"/>
          <w:shd w:val="clear" w:color="auto" w:fill="FFFFFF"/>
        </w:rPr>
      </w:pPr>
    </w:p>
    <w:p w:rsidR="004F3FD0" w:rsidRPr="004F3FD0" w:rsidRDefault="004F3FD0" w:rsidP="004F3FD0">
      <w:pPr>
        <w:pStyle w:val="ListParagraph"/>
        <w:spacing w:after="0"/>
        <w:ind w:left="360"/>
        <w:jc w:val="both"/>
        <w:rPr>
          <w:rFonts w:eastAsia="Times New Roman" w:cs="Arial"/>
          <w:b/>
          <w:sz w:val="24"/>
          <w:szCs w:val="24"/>
          <w:shd w:val="clear" w:color="auto" w:fill="FFFFFF"/>
        </w:rPr>
      </w:pPr>
    </w:p>
    <w:p w:rsidR="00EB3D04" w:rsidRPr="004F3FD0" w:rsidRDefault="004F3FD0" w:rsidP="00EB3D04">
      <w:pPr>
        <w:pStyle w:val="ListParagraph"/>
        <w:numPr>
          <w:ilvl w:val="0"/>
          <w:numId w:val="2"/>
        </w:numPr>
        <w:spacing w:after="0"/>
        <w:jc w:val="both"/>
        <w:rPr>
          <w:rFonts w:eastAsia="Times New Roman" w:cs="Arial"/>
          <w:b/>
          <w:sz w:val="28"/>
          <w:szCs w:val="28"/>
          <w:shd w:val="clear" w:color="auto" w:fill="FFFFFF"/>
        </w:rPr>
      </w:pPr>
      <w:r w:rsidRPr="004F3FD0">
        <w:rPr>
          <w:rFonts w:eastAsia="Times New Roman" w:cs="Arial"/>
          <w:b/>
          <w:sz w:val="28"/>
          <w:szCs w:val="28"/>
          <w:shd w:val="clear" w:color="auto" w:fill="FFFFFF"/>
        </w:rPr>
        <w:lastRenderedPageBreak/>
        <w:t xml:space="preserve"> </w:t>
      </w:r>
      <w:r w:rsidR="00EB3D04" w:rsidRPr="004F3FD0">
        <w:rPr>
          <w:rFonts w:eastAsia="Times New Roman" w:cs="Arial"/>
          <w:b/>
          <w:sz w:val="28"/>
          <w:szCs w:val="28"/>
          <w:shd w:val="clear" w:color="auto" w:fill="FFFFFF"/>
        </w:rPr>
        <w:t xml:space="preserve">[For multi-year grant only] For next year, what will be changed?  Are there changes in the community significant enough to affect the scope of the program? Have the targets changed? </w:t>
      </w:r>
    </w:p>
    <w:p w:rsidR="00EB3D04" w:rsidRDefault="00EB3D04" w:rsidP="00EB3D04">
      <w:pPr>
        <w:spacing w:after="0" w:line="240" w:lineRule="auto"/>
        <w:jc w:val="both"/>
        <w:rPr>
          <w:rFonts w:eastAsia="Times New Roman" w:cs="Arial"/>
          <w:b/>
          <w:color w:val="222222"/>
          <w:sz w:val="28"/>
          <w:szCs w:val="28"/>
          <w:shd w:val="clear" w:color="auto" w:fill="FFFFFF"/>
        </w:rPr>
      </w:pPr>
    </w:p>
    <w:p w:rsidR="00EB3D04" w:rsidRPr="005E210A" w:rsidRDefault="00EB3D04" w:rsidP="00EB3D04">
      <w:pPr>
        <w:spacing w:after="0" w:line="240" w:lineRule="auto"/>
        <w:jc w:val="both"/>
        <w:rPr>
          <w:rFonts w:eastAsia="Times New Roman" w:cs="Arial"/>
          <w:sz w:val="24"/>
          <w:szCs w:val="24"/>
          <w:shd w:val="clear" w:color="auto" w:fill="FFFFFF"/>
        </w:rPr>
      </w:pPr>
      <w:r w:rsidRPr="005E210A">
        <w:rPr>
          <w:rFonts w:eastAsia="Times New Roman" w:cs="Arial"/>
          <w:sz w:val="24"/>
          <w:szCs w:val="24"/>
          <w:shd w:val="clear" w:color="auto" w:fill="FFFFFF"/>
        </w:rPr>
        <w:t xml:space="preserve">Our approach under the health program is changing from treatment to wellness and raising awareness on health issues, with the target changing from the traditional 4 villages to the entire sub county. Due to demand we have extended our key projects to </w:t>
      </w:r>
      <w:proofErr w:type="spellStart"/>
      <w:r w:rsidRPr="005E210A">
        <w:rPr>
          <w:rFonts w:eastAsia="Times New Roman" w:cs="Arial"/>
          <w:sz w:val="24"/>
          <w:szCs w:val="24"/>
          <w:shd w:val="clear" w:color="auto" w:fill="FFFFFF"/>
        </w:rPr>
        <w:t>Mukono</w:t>
      </w:r>
      <w:proofErr w:type="spellEnd"/>
      <w:r w:rsidRPr="005E210A">
        <w:rPr>
          <w:rFonts w:eastAsia="Times New Roman" w:cs="Arial"/>
          <w:sz w:val="24"/>
          <w:szCs w:val="24"/>
          <w:shd w:val="clear" w:color="auto" w:fill="FFFFFF"/>
        </w:rPr>
        <w:t xml:space="preserve"> district this year and next year</w:t>
      </w:r>
      <w:r w:rsidR="00C46C92">
        <w:rPr>
          <w:rFonts w:eastAsia="Times New Roman" w:cs="Arial"/>
          <w:sz w:val="24"/>
          <w:szCs w:val="24"/>
          <w:shd w:val="clear" w:color="auto" w:fill="FFFFFF"/>
        </w:rPr>
        <w:t xml:space="preserve"> will be </w:t>
      </w:r>
      <w:proofErr w:type="spellStart"/>
      <w:r w:rsidR="005E210A" w:rsidRPr="005E210A">
        <w:rPr>
          <w:rFonts w:eastAsia="Times New Roman" w:cs="Arial"/>
          <w:sz w:val="24"/>
          <w:szCs w:val="24"/>
          <w:shd w:val="clear" w:color="auto" w:fill="FFFFFF"/>
        </w:rPr>
        <w:t>Mitryana</w:t>
      </w:r>
      <w:proofErr w:type="spellEnd"/>
      <w:r w:rsidR="005E210A" w:rsidRPr="005E210A">
        <w:rPr>
          <w:rFonts w:eastAsia="Times New Roman" w:cs="Arial"/>
          <w:sz w:val="24"/>
          <w:szCs w:val="24"/>
          <w:shd w:val="clear" w:color="auto" w:fill="FFFFFF"/>
        </w:rPr>
        <w:t xml:space="preserve"> district</w:t>
      </w:r>
      <w:r w:rsidRPr="005E210A">
        <w:rPr>
          <w:rFonts w:eastAsia="Times New Roman" w:cs="Arial"/>
          <w:sz w:val="24"/>
          <w:szCs w:val="24"/>
          <w:shd w:val="clear" w:color="auto" w:fill="FFFFFF"/>
        </w:rPr>
        <w:t xml:space="preserve"> to benefit other communities as well. We intend to visit all villages in the sub county were we will be operating hence reaching and impacting many. Sensitization and training will focus mainly </w:t>
      </w:r>
      <w:r w:rsidR="005E210A" w:rsidRPr="005E210A">
        <w:rPr>
          <w:rFonts w:eastAsia="Times New Roman" w:cs="Arial"/>
          <w:sz w:val="24"/>
          <w:szCs w:val="24"/>
          <w:shd w:val="clear" w:color="auto" w:fill="FFFFFF"/>
        </w:rPr>
        <w:t>but not exclusively on</w:t>
      </w:r>
      <w:r w:rsidRPr="005E210A">
        <w:rPr>
          <w:rFonts w:eastAsia="Times New Roman" w:cs="Arial"/>
          <w:sz w:val="24"/>
          <w:szCs w:val="24"/>
          <w:shd w:val="clear" w:color="auto" w:fill="FFFFFF"/>
        </w:rPr>
        <w:t>: promoting the use of natural medicines, guidance and counseling, sexual health, physical activities, nutrition and diet, HIV/AIDS prevention and protectio</w:t>
      </w:r>
      <w:r w:rsidR="005E210A" w:rsidRPr="005E210A">
        <w:rPr>
          <w:rFonts w:eastAsia="Times New Roman" w:cs="Arial"/>
          <w:sz w:val="24"/>
          <w:szCs w:val="24"/>
          <w:shd w:val="clear" w:color="auto" w:fill="FFFFFF"/>
        </w:rPr>
        <w:t xml:space="preserve">n, malaria prevention, covid-19, </w:t>
      </w:r>
      <w:r w:rsidRPr="005E210A">
        <w:rPr>
          <w:rFonts w:eastAsia="Times New Roman" w:cs="Arial"/>
          <w:sz w:val="24"/>
          <w:szCs w:val="24"/>
          <w:shd w:val="clear" w:color="auto" w:fill="FFFFFF"/>
        </w:rPr>
        <w:t>gender based violence</w:t>
      </w:r>
      <w:r w:rsidR="005E210A" w:rsidRPr="005E210A">
        <w:rPr>
          <w:rFonts w:eastAsia="Times New Roman" w:cs="Arial"/>
          <w:sz w:val="24"/>
          <w:szCs w:val="24"/>
          <w:shd w:val="clear" w:color="auto" w:fill="FFFFFF"/>
        </w:rPr>
        <w:t>,</w:t>
      </w:r>
      <w:r w:rsidRPr="005E210A">
        <w:rPr>
          <w:rFonts w:eastAsia="Times New Roman" w:cs="Arial"/>
          <w:sz w:val="24"/>
          <w:szCs w:val="24"/>
          <w:shd w:val="clear" w:color="auto" w:fill="FFFFFF"/>
        </w:rPr>
        <w:t xml:space="preserve"> alcohol and substance abuse. The above topics will be delivered using a number of techniques: lectures, </w:t>
      </w:r>
      <w:proofErr w:type="spellStart"/>
      <w:r w:rsidRPr="005E210A">
        <w:rPr>
          <w:rFonts w:eastAsia="Times New Roman" w:cs="Arial"/>
          <w:sz w:val="24"/>
          <w:szCs w:val="24"/>
          <w:shd w:val="clear" w:color="auto" w:fill="FFFFFF"/>
        </w:rPr>
        <w:t>lecturettes</w:t>
      </w:r>
      <w:proofErr w:type="spellEnd"/>
      <w:r w:rsidRPr="005E210A">
        <w:rPr>
          <w:rFonts w:eastAsia="Times New Roman" w:cs="Arial"/>
          <w:sz w:val="24"/>
          <w:szCs w:val="24"/>
          <w:shd w:val="clear" w:color="auto" w:fill="FFFFFF"/>
        </w:rPr>
        <w:t xml:space="preserve">, participatory exchanges with question and answer sessions. Aided by posters, leaflets and pamphlets which participants will take home at the end of the session. </w:t>
      </w:r>
    </w:p>
    <w:p w:rsidR="00EB3D04" w:rsidRPr="003013B2" w:rsidRDefault="00EB3D04" w:rsidP="00EB3D04">
      <w:pPr>
        <w:spacing w:after="0" w:line="240" w:lineRule="auto"/>
        <w:jc w:val="both"/>
        <w:rPr>
          <w:rFonts w:eastAsia="Times New Roman" w:cs="Arial"/>
          <w:color w:val="222222"/>
          <w:sz w:val="28"/>
          <w:szCs w:val="28"/>
          <w:shd w:val="clear" w:color="auto" w:fill="FFFFFF"/>
        </w:rPr>
      </w:pPr>
    </w:p>
    <w:p w:rsidR="00EB3D04" w:rsidRPr="00E97B7E" w:rsidRDefault="00EB3D04" w:rsidP="00EB3D04">
      <w:pPr>
        <w:pStyle w:val="ListParagraph"/>
        <w:numPr>
          <w:ilvl w:val="0"/>
          <w:numId w:val="1"/>
        </w:numPr>
        <w:spacing w:after="0" w:line="240" w:lineRule="auto"/>
        <w:jc w:val="both"/>
        <w:rPr>
          <w:rFonts w:eastAsia="Times New Roman" w:cs="Arial"/>
          <w:b/>
          <w:color w:val="222222"/>
          <w:sz w:val="28"/>
          <w:szCs w:val="28"/>
          <w:shd w:val="clear" w:color="auto" w:fill="FFFFFF"/>
        </w:rPr>
      </w:pPr>
      <w:r w:rsidRPr="00E97B7E">
        <w:rPr>
          <w:rFonts w:eastAsia="Times New Roman" w:cs="Arial"/>
          <w:b/>
          <w:color w:val="222222"/>
          <w:sz w:val="28"/>
          <w:szCs w:val="28"/>
          <w:shd w:val="clear" w:color="auto" w:fill="FFFFFF"/>
        </w:rPr>
        <w:t xml:space="preserve">Submit one story, either a beneficiary profile, or other story that highlights the impact of your program this past year. Please upload 5-10 photos to Dropbox that relate to this story and your work this past year. </w:t>
      </w:r>
    </w:p>
    <w:p w:rsidR="00EB3D04" w:rsidRPr="00E97B7E" w:rsidRDefault="00EB3D04" w:rsidP="00EB3D04">
      <w:pPr>
        <w:spacing w:after="0" w:line="240" w:lineRule="auto"/>
        <w:jc w:val="both"/>
        <w:rPr>
          <w:rFonts w:eastAsia="Times New Roman" w:cs="Arial"/>
          <w:b/>
          <w:color w:val="222222"/>
          <w:sz w:val="28"/>
          <w:szCs w:val="28"/>
          <w:shd w:val="clear" w:color="auto" w:fill="FFFFFF"/>
        </w:rPr>
      </w:pPr>
    </w:p>
    <w:p w:rsidR="00EB3D04" w:rsidRPr="00E97B7E" w:rsidRDefault="00EB3D04" w:rsidP="00EB3D04">
      <w:pPr>
        <w:tabs>
          <w:tab w:val="left" w:pos="540"/>
        </w:tabs>
        <w:spacing w:after="0" w:line="240" w:lineRule="auto"/>
        <w:jc w:val="both"/>
        <w:rPr>
          <w:rFonts w:eastAsia="Times New Roman" w:cs="Arial"/>
          <w:b/>
          <w:color w:val="222222"/>
          <w:sz w:val="28"/>
          <w:szCs w:val="28"/>
          <w:shd w:val="clear" w:color="auto" w:fill="FFFFFF"/>
        </w:rPr>
      </w:pPr>
      <w:r w:rsidRPr="00E97B7E">
        <w:rPr>
          <w:rFonts w:eastAsia="Times New Roman" w:cs="Arial"/>
          <w:b/>
          <w:color w:val="222222"/>
          <w:sz w:val="28"/>
          <w:szCs w:val="28"/>
          <w:shd w:val="clear" w:color="auto" w:fill="FFFFFF"/>
        </w:rPr>
        <w:t xml:space="preserve">Stories </w:t>
      </w:r>
    </w:p>
    <w:p w:rsidR="00EB3D04" w:rsidRPr="00667EEB" w:rsidRDefault="00EB3D04" w:rsidP="00EB3D04">
      <w:pPr>
        <w:tabs>
          <w:tab w:val="left" w:pos="540"/>
        </w:tabs>
        <w:spacing w:after="0" w:line="240" w:lineRule="auto"/>
        <w:jc w:val="both"/>
        <w:rPr>
          <w:rFonts w:eastAsia="Times New Roman" w:cs="Arial"/>
          <w:b/>
          <w:sz w:val="24"/>
          <w:szCs w:val="24"/>
          <w:shd w:val="clear" w:color="auto" w:fill="FFFFFF"/>
        </w:rPr>
      </w:pPr>
      <w:r w:rsidRPr="00667EEB">
        <w:rPr>
          <w:rFonts w:eastAsia="Times New Roman" w:cs="Arial"/>
          <w:b/>
          <w:sz w:val="24"/>
          <w:szCs w:val="24"/>
          <w:shd w:val="clear" w:color="auto" w:fill="FFFFFF"/>
        </w:rPr>
        <w:t xml:space="preserve">Agriculture </w:t>
      </w:r>
    </w:p>
    <w:p w:rsidR="00EB3D04" w:rsidRPr="00667EEB" w:rsidRDefault="00EB3D04" w:rsidP="00667EEB">
      <w:pPr>
        <w:spacing w:after="0"/>
        <w:jc w:val="both"/>
        <w:rPr>
          <w:rFonts w:eastAsia="Times New Roman" w:cstheme="minorHAnsi"/>
          <w:sz w:val="24"/>
          <w:szCs w:val="24"/>
          <w:shd w:val="clear" w:color="auto" w:fill="FFFFFF"/>
        </w:rPr>
      </w:pPr>
      <w:proofErr w:type="spellStart"/>
      <w:r w:rsidRPr="00667EEB">
        <w:rPr>
          <w:rFonts w:eastAsia="Times New Roman" w:cstheme="minorHAnsi"/>
          <w:sz w:val="24"/>
          <w:szCs w:val="24"/>
          <w:shd w:val="clear" w:color="auto" w:fill="FFFFFF"/>
        </w:rPr>
        <w:t>Tidhom</w:t>
      </w:r>
      <w:proofErr w:type="spellEnd"/>
      <w:r w:rsidRPr="00667EEB">
        <w:rPr>
          <w:rFonts w:eastAsia="Times New Roman" w:cstheme="minorHAnsi"/>
          <w:sz w:val="24"/>
          <w:szCs w:val="24"/>
          <w:shd w:val="clear" w:color="auto" w:fill="FFFFFF"/>
        </w:rPr>
        <w:t xml:space="preserve"> of </w:t>
      </w:r>
      <w:proofErr w:type="spellStart"/>
      <w:r w:rsidRPr="00667EEB">
        <w:rPr>
          <w:rFonts w:eastAsia="Times New Roman" w:cstheme="minorHAnsi"/>
          <w:sz w:val="24"/>
          <w:szCs w:val="24"/>
          <w:shd w:val="clear" w:color="auto" w:fill="FFFFFF"/>
        </w:rPr>
        <w:t>Kibujjo</w:t>
      </w:r>
      <w:proofErr w:type="spellEnd"/>
      <w:r w:rsidRPr="00667EEB">
        <w:rPr>
          <w:rFonts w:eastAsia="Times New Roman" w:cstheme="minorHAnsi"/>
          <w:sz w:val="24"/>
          <w:szCs w:val="24"/>
          <w:shd w:val="clear" w:color="auto" w:fill="FFFFFF"/>
        </w:rPr>
        <w:t xml:space="preserve"> has an interesting experience </w:t>
      </w:r>
      <w:r w:rsidR="00667EEB" w:rsidRPr="00667EEB">
        <w:rPr>
          <w:rFonts w:eastAsia="Times New Roman" w:cstheme="minorHAnsi"/>
          <w:sz w:val="24"/>
          <w:szCs w:val="24"/>
          <w:shd w:val="clear" w:color="auto" w:fill="FFFFFF"/>
        </w:rPr>
        <w:t>with</w:t>
      </w:r>
      <w:r w:rsidRPr="00667EEB">
        <w:rPr>
          <w:rFonts w:eastAsia="Times New Roman" w:cstheme="minorHAnsi"/>
          <w:sz w:val="24"/>
          <w:szCs w:val="24"/>
          <w:shd w:val="clear" w:color="auto" w:fill="FFFFFF"/>
        </w:rPr>
        <w:t xml:space="preserve"> 42kg of bean seeds he received from BKB as business support. During the early days of last season (March-June), he harvested fresh beans, ate and sold some. He later harvested and sold dry beans while keeping some seeds for himself in the coming season (August-December). His statistical information is summarized in the table 2. </w:t>
      </w:r>
    </w:p>
    <w:p w:rsidR="00EB3D04" w:rsidRPr="00667EEB" w:rsidRDefault="00EB3D04" w:rsidP="00EB3D04">
      <w:pPr>
        <w:spacing w:after="0"/>
        <w:rPr>
          <w:rFonts w:eastAsia="Times New Roman" w:cstheme="minorHAnsi"/>
          <w:sz w:val="24"/>
          <w:szCs w:val="24"/>
          <w:shd w:val="clear" w:color="auto" w:fill="FFFFFF"/>
        </w:rPr>
      </w:pPr>
    </w:p>
    <w:tbl>
      <w:tblPr>
        <w:tblStyle w:val="TableGrid"/>
        <w:tblW w:w="0" w:type="auto"/>
        <w:tblLook w:val="04A0" w:firstRow="1" w:lastRow="0" w:firstColumn="1" w:lastColumn="0" w:noHBand="0" w:noVBand="1"/>
      </w:tblPr>
      <w:tblGrid>
        <w:gridCol w:w="2538"/>
        <w:gridCol w:w="2790"/>
        <w:gridCol w:w="2160"/>
        <w:gridCol w:w="1862"/>
      </w:tblGrid>
      <w:tr w:rsidR="00667EEB" w:rsidRPr="00667EEB" w:rsidTr="00537B0E">
        <w:tc>
          <w:tcPr>
            <w:tcW w:w="2538" w:type="dxa"/>
          </w:tcPr>
          <w:p w:rsidR="00EB3D04" w:rsidRPr="00667EEB" w:rsidRDefault="00EB3D04" w:rsidP="00537B0E">
            <w:pPr>
              <w:rPr>
                <w:rFonts w:eastAsia="Times New Roman" w:cstheme="minorHAnsi"/>
                <w:sz w:val="24"/>
                <w:szCs w:val="24"/>
                <w:shd w:val="clear" w:color="auto" w:fill="FFFFFF"/>
              </w:rPr>
            </w:pPr>
          </w:p>
        </w:tc>
        <w:tc>
          <w:tcPr>
            <w:tcW w:w="2790"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Quantity (Kg) or bags</w:t>
            </w:r>
          </w:p>
        </w:tc>
        <w:tc>
          <w:tcPr>
            <w:tcW w:w="2160"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Unit cost in UGX</w:t>
            </w:r>
          </w:p>
        </w:tc>
        <w:tc>
          <w:tcPr>
            <w:tcW w:w="1862" w:type="dxa"/>
          </w:tcPr>
          <w:p w:rsidR="00EB3D04" w:rsidRPr="00667EEB" w:rsidRDefault="00EB3D04" w:rsidP="00537B0E">
            <w:pPr>
              <w:rPr>
                <w:rFonts w:eastAsia="Times New Roman" w:cstheme="minorHAnsi"/>
                <w:sz w:val="24"/>
                <w:szCs w:val="24"/>
                <w:shd w:val="clear" w:color="auto" w:fill="FFFFFF"/>
              </w:rPr>
            </w:pPr>
          </w:p>
        </w:tc>
      </w:tr>
      <w:tr w:rsidR="00667EEB" w:rsidRPr="00C46C92" w:rsidTr="00537B0E">
        <w:tc>
          <w:tcPr>
            <w:tcW w:w="2538" w:type="dxa"/>
          </w:tcPr>
          <w:p w:rsidR="00EB3D04" w:rsidRPr="00C46C92" w:rsidRDefault="00EB3D04" w:rsidP="00537B0E">
            <w:pPr>
              <w:rPr>
                <w:rFonts w:eastAsia="Times New Roman" w:cstheme="minorHAnsi"/>
                <w:sz w:val="24"/>
                <w:szCs w:val="24"/>
                <w:shd w:val="clear" w:color="auto" w:fill="FFFFFF"/>
              </w:rPr>
            </w:pPr>
            <w:r w:rsidRPr="00C46C92">
              <w:rPr>
                <w:rFonts w:eastAsia="Times New Roman" w:cstheme="minorHAnsi"/>
                <w:sz w:val="24"/>
                <w:szCs w:val="24"/>
                <w:shd w:val="clear" w:color="auto" w:fill="FFFFFF"/>
              </w:rPr>
              <w:t>Bean seed planted</w:t>
            </w:r>
          </w:p>
        </w:tc>
        <w:tc>
          <w:tcPr>
            <w:tcW w:w="2790" w:type="dxa"/>
          </w:tcPr>
          <w:p w:rsidR="00EB3D04" w:rsidRPr="00C46C92" w:rsidRDefault="00EB3D04" w:rsidP="00537B0E">
            <w:pPr>
              <w:rPr>
                <w:rFonts w:eastAsia="Times New Roman" w:cstheme="minorHAnsi"/>
                <w:sz w:val="24"/>
                <w:szCs w:val="24"/>
                <w:shd w:val="clear" w:color="auto" w:fill="FFFFFF"/>
              </w:rPr>
            </w:pPr>
            <w:r w:rsidRPr="00C46C92">
              <w:rPr>
                <w:rFonts w:eastAsia="Times New Roman" w:cstheme="minorHAnsi"/>
                <w:sz w:val="24"/>
                <w:szCs w:val="24"/>
                <w:shd w:val="clear" w:color="auto" w:fill="FFFFFF"/>
              </w:rPr>
              <w:t>42</w:t>
            </w:r>
          </w:p>
        </w:tc>
        <w:tc>
          <w:tcPr>
            <w:tcW w:w="2160" w:type="dxa"/>
          </w:tcPr>
          <w:p w:rsidR="00EB3D04" w:rsidRPr="00C46C92" w:rsidRDefault="00EB3D04" w:rsidP="00537B0E">
            <w:pPr>
              <w:rPr>
                <w:rFonts w:eastAsia="Times New Roman" w:cstheme="minorHAnsi"/>
                <w:sz w:val="24"/>
                <w:szCs w:val="24"/>
                <w:shd w:val="clear" w:color="auto" w:fill="FFFFFF"/>
              </w:rPr>
            </w:pPr>
            <w:r w:rsidRPr="00C46C92">
              <w:rPr>
                <w:rFonts w:eastAsia="Times New Roman" w:cstheme="minorHAnsi"/>
                <w:sz w:val="24"/>
                <w:szCs w:val="24"/>
                <w:shd w:val="clear" w:color="auto" w:fill="FFFFFF"/>
              </w:rPr>
              <w:t>4500</w:t>
            </w:r>
          </w:p>
        </w:tc>
        <w:tc>
          <w:tcPr>
            <w:tcW w:w="1862" w:type="dxa"/>
          </w:tcPr>
          <w:p w:rsidR="00EB3D04" w:rsidRPr="00C46C92" w:rsidRDefault="00EB3D04" w:rsidP="00537B0E">
            <w:pPr>
              <w:rPr>
                <w:rFonts w:eastAsia="Times New Roman" w:cstheme="minorHAnsi"/>
                <w:sz w:val="24"/>
                <w:szCs w:val="24"/>
                <w:shd w:val="clear" w:color="auto" w:fill="FFFFFF"/>
              </w:rPr>
            </w:pPr>
            <w:r w:rsidRPr="00C46C92">
              <w:rPr>
                <w:rFonts w:eastAsia="Times New Roman" w:cstheme="minorHAnsi"/>
                <w:sz w:val="24"/>
                <w:szCs w:val="24"/>
                <w:shd w:val="clear" w:color="auto" w:fill="FFFFFF"/>
              </w:rPr>
              <w:t>189,000/=</w:t>
            </w:r>
          </w:p>
        </w:tc>
      </w:tr>
      <w:tr w:rsidR="00667EEB" w:rsidRPr="00667EEB" w:rsidTr="00537B0E">
        <w:tc>
          <w:tcPr>
            <w:tcW w:w="2538"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Fresh beans sold</w:t>
            </w:r>
          </w:p>
        </w:tc>
        <w:tc>
          <w:tcPr>
            <w:tcW w:w="2790"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3 bags</w:t>
            </w:r>
          </w:p>
        </w:tc>
        <w:tc>
          <w:tcPr>
            <w:tcW w:w="2160"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90,000</w:t>
            </w:r>
          </w:p>
        </w:tc>
        <w:tc>
          <w:tcPr>
            <w:tcW w:w="1862"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270,000/=</w:t>
            </w:r>
          </w:p>
        </w:tc>
      </w:tr>
      <w:tr w:rsidR="00667EEB" w:rsidRPr="00667EEB" w:rsidTr="00537B0E">
        <w:tc>
          <w:tcPr>
            <w:tcW w:w="2538"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Dry beans sold</w:t>
            </w:r>
          </w:p>
        </w:tc>
        <w:tc>
          <w:tcPr>
            <w:tcW w:w="2790"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600</w:t>
            </w:r>
          </w:p>
        </w:tc>
        <w:tc>
          <w:tcPr>
            <w:tcW w:w="2160"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4,000</w:t>
            </w:r>
          </w:p>
        </w:tc>
        <w:tc>
          <w:tcPr>
            <w:tcW w:w="1862"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2,400,000/=</w:t>
            </w:r>
          </w:p>
        </w:tc>
      </w:tr>
      <w:tr w:rsidR="00667EEB" w:rsidRPr="00667EEB" w:rsidTr="00537B0E">
        <w:tc>
          <w:tcPr>
            <w:tcW w:w="2538"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Been seed reserved</w:t>
            </w:r>
          </w:p>
        </w:tc>
        <w:tc>
          <w:tcPr>
            <w:tcW w:w="2790"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150</w:t>
            </w:r>
          </w:p>
        </w:tc>
        <w:tc>
          <w:tcPr>
            <w:tcW w:w="2160"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4,000</w:t>
            </w:r>
          </w:p>
        </w:tc>
        <w:tc>
          <w:tcPr>
            <w:tcW w:w="1862" w:type="dxa"/>
          </w:tcPr>
          <w:p w:rsidR="00EB3D04" w:rsidRPr="00667EEB" w:rsidRDefault="00EB3D04" w:rsidP="00537B0E">
            <w:pPr>
              <w:rPr>
                <w:rFonts w:eastAsia="Times New Roman" w:cstheme="minorHAnsi"/>
                <w:sz w:val="24"/>
                <w:szCs w:val="24"/>
                <w:shd w:val="clear" w:color="auto" w:fill="FFFFFF"/>
              </w:rPr>
            </w:pPr>
            <w:r w:rsidRPr="00667EEB">
              <w:rPr>
                <w:rFonts w:eastAsia="Times New Roman" w:cstheme="minorHAnsi"/>
                <w:sz w:val="24"/>
                <w:szCs w:val="24"/>
                <w:shd w:val="clear" w:color="auto" w:fill="FFFFFF"/>
              </w:rPr>
              <w:t>600,000/=</w:t>
            </w:r>
          </w:p>
        </w:tc>
      </w:tr>
      <w:tr w:rsidR="00667EEB" w:rsidRPr="00C46C92" w:rsidTr="00537B0E">
        <w:tc>
          <w:tcPr>
            <w:tcW w:w="2538" w:type="dxa"/>
          </w:tcPr>
          <w:p w:rsidR="00EB3D04" w:rsidRPr="00C46C92" w:rsidRDefault="00EB3D04" w:rsidP="00537B0E">
            <w:pPr>
              <w:rPr>
                <w:rFonts w:eastAsia="Times New Roman" w:cstheme="minorHAnsi"/>
                <w:b/>
                <w:sz w:val="24"/>
                <w:szCs w:val="24"/>
                <w:shd w:val="clear" w:color="auto" w:fill="FFFFFF"/>
              </w:rPr>
            </w:pPr>
            <w:r w:rsidRPr="00C46C92">
              <w:rPr>
                <w:rFonts w:eastAsia="Times New Roman" w:cstheme="minorHAnsi"/>
                <w:b/>
                <w:sz w:val="24"/>
                <w:szCs w:val="24"/>
                <w:shd w:val="clear" w:color="auto" w:fill="FFFFFF"/>
              </w:rPr>
              <w:t xml:space="preserve">Total revenue </w:t>
            </w:r>
          </w:p>
        </w:tc>
        <w:tc>
          <w:tcPr>
            <w:tcW w:w="2790" w:type="dxa"/>
          </w:tcPr>
          <w:p w:rsidR="00EB3D04" w:rsidRPr="00C46C92" w:rsidRDefault="00EB3D04" w:rsidP="00537B0E">
            <w:pPr>
              <w:rPr>
                <w:rFonts w:eastAsia="Times New Roman" w:cstheme="minorHAnsi"/>
                <w:b/>
                <w:sz w:val="24"/>
                <w:szCs w:val="24"/>
                <w:shd w:val="clear" w:color="auto" w:fill="FFFFFF"/>
              </w:rPr>
            </w:pPr>
          </w:p>
        </w:tc>
        <w:tc>
          <w:tcPr>
            <w:tcW w:w="2160" w:type="dxa"/>
          </w:tcPr>
          <w:p w:rsidR="00EB3D04" w:rsidRPr="00C46C92" w:rsidRDefault="00EB3D04" w:rsidP="00537B0E">
            <w:pPr>
              <w:rPr>
                <w:rFonts w:eastAsia="Times New Roman" w:cstheme="minorHAnsi"/>
                <w:b/>
                <w:sz w:val="24"/>
                <w:szCs w:val="24"/>
                <w:shd w:val="clear" w:color="auto" w:fill="FFFFFF"/>
              </w:rPr>
            </w:pPr>
          </w:p>
        </w:tc>
        <w:tc>
          <w:tcPr>
            <w:tcW w:w="1862" w:type="dxa"/>
          </w:tcPr>
          <w:p w:rsidR="00EB3D04" w:rsidRPr="00C46C92" w:rsidRDefault="00EB3D04" w:rsidP="00537B0E">
            <w:pPr>
              <w:rPr>
                <w:rFonts w:eastAsia="Times New Roman" w:cstheme="minorHAnsi"/>
                <w:b/>
                <w:sz w:val="24"/>
                <w:szCs w:val="24"/>
                <w:shd w:val="clear" w:color="auto" w:fill="FFFFFF"/>
              </w:rPr>
            </w:pPr>
            <w:r w:rsidRPr="00C46C92">
              <w:rPr>
                <w:rFonts w:eastAsia="Times New Roman" w:cstheme="minorHAnsi"/>
                <w:b/>
                <w:sz w:val="24"/>
                <w:szCs w:val="24"/>
                <w:shd w:val="clear" w:color="auto" w:fill="FFFFFF"/>
              </w:rPr>
              <w:t>3,270,000/=</w:t>
            </w:r>
          </w:p>
        </w:tc>
      </w:tr>
      <w:tr w:rsidR="00667EEB" w:rsidRPr="00667EEB" w:rsidTr="00537B0E">
        <w:tc>
          <w:tcPr>
            <w:tcW w:w="2538" w:type="dxa"/>
          </w:tcPr>
          <w:p w:rsidR="00EB3D04" w:rsidRPr="00667EEB" w:rsidRDefault="00EB3D04" w:rsidP="00537B0E">
            <w:pPr>
              <w:rPr>
                <w:rFonts w:eastAsia="Times New Roman" w:cstheme="minorHAnsi"/>
                <w:b/>
                <w:sz w:val="24"/>
                <w:szCs w:val="24"/>
                <w:shd w:val="clear" w:color="auto" w:fill="FFFFFF"/>
              </w:rPr>
            </w:pPr>
            <w:r w:rsidRPr="00667EEB">
              <w:rPr>
                <w:rFonts w:eastAsia="Times New Roman" w:cstheme="minorHAnsi"/>
                <w:b/>
                <w:sz w:val="24"/>
                <w:szCs w:val="24"/>
                <w:shd w:val="clear" w:color="auto" w:fill="FFFFFF"/>
              </w:rPr>
              <w:lastRenderedPageBreak/>
              <w:t xml:space="preserve">Gross profit </w:t>
            </w:r>
          </w:p>
        </w:tc>
        <w:tc>
          <w:tcPr>
            <w:tcW w:w="2790" w:type="dxa"/>
          </w:tcPr>
          <w:p w:rsidR="00EB3D04" w:rsidRPr="00667EEB" w:rsidRDefault="00EB3D04" w:rsidP="00537B0E">
            <w:pPr>
              <w:rPr>
                <w:rFonts w:eastAsia="Times New Roman" w:cstheme="minorHAnsi"/>
                <w:b/>
                <w:sz w:val="24"/>
                <w:szCs w:val="24"/>
                <w:shd w:val="clear" w:color="auto" w:fill="FFFFFF"/>
              </w:rPr>
            </w:pPr>
          </w:p>
        </w:tc>
        <w:tc>
          <w:tcPr>
            <w:tcW w:w="2160" w:type="dxa"/>
          </w:tcPr>
          <w:p w:rsidR="00EB3D04" w:rsidRPr="00667EEB" w:rsidRDefault="00EB3D04" w:rsidP="00537B0E">
            <w:pPr>
              <w:rPr>
                <w:rFonts w:eastAsia="Times New Roman" w:cstheme="minorHAnsi"/>
                <w:b/>
                <w:sz w:val="24"/>
                <w:szCs w:val="24"/>
                <w:shd w:val="clear" w:color="auto" w:fill="FFFFFF"/>
              </w:rPr>
            </w:pPr>
          </w:p>
        </w:tc>
        <w:tc>
          <w:tcPr>
            <w:tcW w:w="1862" w:type="dxa"/>
          </w:tcPr>
          <w:p w:rsidR="00EB3D04" w:rsidRPr="00667EEB" w:rsidRDefault="00EB3D04" w:rsidP="00537B0E">
            <w:pPr>
              <w:rPr>
                <w:rFonts w:eastAsia="Times New Roman" w:cstheme="minorHAnsi"/>
                <w:b/>
                <w:sz w:val="24"/>
                <w:szCs w:val="24"/>
                <w:shd w:val="clear" w:color="auto" w:fill="FFFFFF"/>
              </w:rPr>
            </w:pPr>
            <w:r w:rsidRPr="00667EEB">
              <w:rPr>
                <w:rFonts w:eastAsia="Times New Roman" w:cstheme="minorHAnsi"/>
                <w:b/>
                <w:sz w:val="24"/>
                <w:szCs w:val="24"/>
                <w:shd w:val="clear" w:color="auto" w:fill="FFFFFF"/>
              </w:rPr>
              <w:t>3,081,000/=</w:t>
            </w:r>
          </w:p>
        </w:tc>
      </w:tr>
    </w:tbl>
    <w:p w:rsidR="00EB3D04" w:rsidRPr="00667EEB" w:rsidRDefault="00EB3D04" w:rsidP="00EB3D04">
      <w:pPr>
        <w:tabs>
          <w:tab w:val="left" w:pos="540"/>
        </w:tabs>
        <w:spacing w:after="0" w:line="240" w:lineRule="auto"/>
        <w:jc w:val="both"/>
        <w:rPr>
          <w:rFonts w:eastAsia="Times New Roman" w:cs="Arial"/>
          <w:sz w:val="24"/>
          <w:szCs w:val="24"/>
          <w:shd w:val="clear" w:color="auto" w:fill="FFFFFF"/>
        </w:rPr>
      </w:pPr>
    </w:p>
    <w:p w:rsidR="00667EEB" w:rsidRPr="00E97B7E" w:rsidRDefault="00667EEB" w:rsidP="00667EEB">
      <w:pPr>
        <w:tabs>
          <w:tab w:val="left" w:pos="540"/>
        </w:tabs>
        <w:spacing w:after="0" w:line="240" w:lineRule="auto"/>
        <w:jc w:val="both"/>
        <w:rPr>
          <w:rFonts w:eastAsia="Times New Roman" w:cs="Arial"/>
          <w:b/>
          <w:sz w:val="28"/>
          <w:szCs w:val="28"/>
          <w:shd w:val="clear" w:color="auto" w:fill="FFFFFF"/>
        </w:rPr>
      </w:pPr>
      <w:r w:rsidRPr="00E97B7E">
        <w:rPr>
          <w:rFonts w:eastAsia="Times New Roman" w:cs="Arial"/>
          <w:b/>
          <w:sz w:val="28"/>
          <w:szCs w:val="28"/>
          <w:shd w:val="clear" w:color="auto" w:fill="FFFFFF"/>
        </w:rPr>
        <w:t xml:space="preserve">Health </w:t>
      </w:r>
    </w:p>
    <w:p w:rsidR="00667EEB" w:rsidRPr="00667EEB" w:rsidRDefault="00C46C92" w:rsidP="00667EEB">
      <w:pPr>
        <w:spacing w:after="0" w:line="240" w:lineRule="auto"/>
        <w:jc w:val="both"/>
        <w:rPr>
          <w:rFonts w:eastAsia="Times New Roman" w:cs="Arial"/>
          <w:b/>
          <w:sz w:val="24"/>
          <w:szCs w:val="24"/>
          <w:shd w:val="clear" w:color="auto" w:fill="FFFFFF"/>
        </w:rPr>
      </w:pPr>
      <w:r>
        <w:rPr>
          <w:rFonts w:eastAsia="Times New Roman" w:cs="Arial"/>
          <w:b/>
          <w:sz w:val="24"/>
          <w:szCs w:val="24"/>
          <w:shd w:val="clear" w:color="auto" w:fill="FFFFFF"/>
        </w:rPr>
        <w:t>This is a story about</w:t>
      </w:r>
      <w:r w:rsidR="00667EEB" w:rsidRPr="00667EEB">
        <w:rPr>
          <w:rFonts w:eastAsia="Times New Roman" w:cs="Arial"/>
          <w:b/>
          <w:sz w:val="24"/>
          <w:szCs w:val="24"/>
          <w:shd w:val="clear" w:color="auto" w:fill="FFFFFF"/>
        </w:rPr>
        <w:t xml:space="preserve"> Generous </w:t>
      </w:r>
      <w:proofErr w:type="spellStart"/>
      <w:r w:rsidR="00667EEB" w:rsidRPr="00667EEB">
        <w:rPr>
          <w:rFonts w:eastAsia="Times New Roman" w:cs="Arial"/>
          <w:b/>
          <w:sz w:val="24"/>
          <w:szCs w:val="24"/>
          <w:shd w:val="clear" w:color="auto" w:fill="FFFFFF"/>
        </w:rPr>
        <w:t>Nabuuma</w:t>
      </w:r>
      <w:proofErr w:type="spellEnd"/>
      <w:r w:rsidR="00667EEB" w:rsidRPr="00667EEB">
        <w:rPr>
          <w:rFonts w:eastAsia="Times New Roman" w:cs="Arial"/>
          <w:b/>
          <w:sz w:val="24"/>
          <w:szCs w:val="24"/>
          <w:shd w:val="clear" w:color="auto" w:fill="FFFFFF"/>
        </w:rPr>
        <w:t xml:space="preserve"> </w:t>
      </w:r>
    </w:p>
    <w:p w:rsidR="00667EEB" w:rsidRDefault="00667EEB" w:rsidP="00667EEB">
      <w:pPr>
        <w:spacing w:after="0" w:line="240" w:lineRule="auto"/>
        <w:jc w:val="both"/>
        <w:rPr>
          <w:rFonts w:eastAsia="Times New Roman" w:cs="Arial"/>
          <w:sz w:val="24"/>
          <w:szCs w:val="24"/>
          <w:shd w:val="clear" w:color="auto" w:fill="FFFFFF"/>
        </w:rPr>
      </w:pPr>
      <w:r w:rsidRPr="00667EEB">
        <w:rPr>
          <w:rFonts w:eastAsia="Times New Roman" w:cs="Arial"/>
          <w:sz w:val="24"/>
          <w:szCs w:val="24"/>
          <w:shd w:val="clear" w:color="auto" w:fill="FFFFFF"/>
        </w:rPr>
        <w:t xml:space="preserve">Generous was a one year and 5-month old baby then from </w:t>
      </w:r>
      <w:proofErr w:type="spellStart"/>
      <w:r w:rsidRPr="00667EEB">
        <w:rPr>
          <w:rFonts w:eastAsia="Times New Roman" w:cs="Arial"/>
          <w:sz w:val="24"/>
          <w:szCs w:val="24"/>
          <w:shd w:val="clear" w:color="auto" w:fill="FFFFFF"/>
        </w:rPr>
        <w:t>Ggulwe</w:t>
      </w:r>
      <w:proofErr w:type="spellEnd"/>
      <w:r w:rsidRPr="00667EEB">
        <w:rPr>
          <w:rFonts w:eastAsia="Times New Roman" w:cs="Arial"/>
          <w:sz w:val="24"/>
          <w:szCs w:val="24"/>
          <w:shd w:val="clear" w:color="auto" w:fill="FFFFFF"/>
        </w:rPr>
        <w:t xml:space="preserve"> Community</w:t>
      </w:r>
      <w:r w:rsidR="00C46C92">
        <w:rPr>
          <w:rFonts w:eastAsia="Times New Roman" w:cs="Arial"/>
          <w:sz w:val="24"/>
          <w:szCs w:val="24"/>
          <w:shd w:val="clear" w:color="auto" w:fill="FFFFFF"/>
        </w:rPr>
        <w:t>,</w:t>
      </w:r>
      <w:r w:rsidRPr="00667EEB">
        <w:rPr>
          <w:rFonts w:eastAsia="Times New Roman" w:cs="Arial"/>
          <w:sz w:val="24"/>
          <w:szCs w:val="24"/>
          <w:shd w:val="clear" w:color="auto" w:fill="FFFFFF"/>
        </w:rPr>
        <w:t xml:space="preserve"> got on the verge of death at the time of </w:t>
      </w:r>
      <w:r w:rsidR="00C46C92">
        <w:rPr>
          <w:rFonts w:eastAsia="Times New Roman" w:cs="Arial"/>
          <w:sz w:val="24"/>
          <w:szCs w:val="24"/>
          <w:shd w:val="clear" w:color="auto" w:fill="FFFFFF"/>
        </w:rPr>
        <w:t xml:space="preserve">the </w:t>
      </w:r>
      <w:proofErr w:type="gramStart"/>
      <w:r w:rsidRPr="00667EEB">
        <w:rPr>
          <w:rFonts w:eastAsia="Times New Roman" w:cs="Arial"/>
          <w:sz w:val="24"/>
          <w:szCs w:val="24"/>
          <w:shd w:val="clear" w:color="auto" w:fill="FFFFFF"/>
        </w:rPr>
        <w:t>intervention,</w:t>
      </w:r>
      <w:proofErr w:type="gramEnd"/>
      <w:r w:rsidRPr="00667EEB">
        <w:rPr>
          <w:rFonts w:eastAsia="Times New Roman" w:cs="Arial"/>
          <w:sz w:val="24"/>
          <w:szCs w:val="24"/>
          <w:shd w:val="clear" w:color="auto" w:fill="FFFFFF"/>
        </w:rPr>
        <w:t xml:space="preserve"> she had only 2 weeks to live. Generous had lost her natural skin </w:t>
      </w:r>
      <w:proofErr w:type="spellStart"/>
      <w:r w:rsidRPr="00667EEB">
        <w:rPr>
          <w:rFonts w:eastAsia="Times New Roman" w:cs="Arial"/>
          <w:sz w:val="24"/>
          <w:szCs w:val="24"/>
          <w:shd w:val="clear" w:color="auto" w:fill="FFFFFF"/>
        </w:rPr>
        <w:t>colour</w:t>
      </w:r>
      <w:proofErr w:type="spellEnd"/>
      <w:r w:rsidRPr="00667EEB">
        <w:rPr>
          <w:rFonts w:eastAsia="Times New Roman" w:cs="Arial"/>
          <w:sz w:val="24"/>
          <w:szCs w:val="24"/>
          <w:shd w:val="clear" w:color="auto" w:fill="FFFFFF"/>
        </w:rPr>
        <w:t xml:space="preserve">, had pale hair, wounds in the mouth, diarrhea, a bulging stomach, swollen limbs (edema) which were all signs of </w:t>
      </w:r>
      <w:proofErr w:type="spellStart"/>
      <w:r w:rsidRPr="00667EEB">
        <w:rPr>
          <w:rFonts w:eastAsia="Times New Roman" w:cs="Arial"/>
          <w:sz w:val="24"/>
          <w:szCs w:val="24"/>
          <w:shd w:val="clear" w:color="auto" w:fill="FFFFFF"/>
        </w:rPr>
        <w:t>kwashakor</w:t>
      </w:r>
      <w:proofErr w:type="spellEnd"/>
      <w:r w:rsidRPr="00667EEB">
        <w:rPr>
          <w:rFonts w:eastAsia="Times New Roman" w:cs="Arial"/>
          <w:sz w:val="24"/>
          <w:szCs w:val="24"/>
          <w:shd w:val="clear" w:color="auto" w:fill="FFFFFF"/>
        </w:rPr>
        <w:t xml:space="preserve">. She was stunted and couldn’t walk. Apparently generous’ mother had little knowledge about child feeding and even when her condition deteriorated further the mother had no resources to seek medical help. This is when BKB health team came in and facilitated the mother with money to immediately take the child for further management in </w:t>
      </w:r>
      <w:proofErr w:type="spellStart"/>
      <w:r w:rsidRPr="00667EEB">
        <w:rPr>
          <w:rFonts w:eastAsia="Times New Roman" w:cs="Arial"/>
          <w:sz w:val="24"/>
          <w:szCs w:val="24"/>
          <w:shd w:val="clear" w:color="auto" w:fill="FFFFFF"/>
        </w:rPr>
        <w:t>Mulago</w:t>
      </w:r>
      <w:proofErr w:type="spellEnd"/>
      <w:r w:rsidRPr="00667EEB">
        <w:rPr>
          <w:rFonts w:eastAsia="Times New Roman" w:cs="Arial"/>
          <w:sz w:val="24"/>
          <w:szCs w:val="24"/>
          <w:shd w:val="clear" w:color="auto" w:fill="FFFFFF"/>
        </w:rPr>
        <w:t xml:space="preserve"> National referral hospital. In the hospital she received proper treatment with food supplements as the mother attended mandatory sessions on preparing baby meals. After 3 weeks Generous was discharged with a tremendous improvement as witnessed</w:t>
      </w:r>
      <w:r w:rsidR="00C46C92">
        <w:rPr>
          <w:rFonts w:eastAsia="Times New Roman" w:cs="Arial"/>
          <w:sz w:val="24"/>
          <w:szCs w:val="24"/>
          <w:shd w:val="clear" w:color="auto" w:fill="FFFFFF"/>
        </w:rPr>
        <w:t xml:space="preserve"> in the </w:t>
      </w:r>
      <w:proofErr w:type="gramStart"/>
      <w:r w:rsidR="00C46C92">
        <w:rPr>
          <w:rFonts w:eastAsia="Times New Roman" w:cs="Arial"/>
          <w:sz w:val="24"/>
          <w:szCs w:val="24"/>
          <w:shd w:val="clear" w:color="auto" w:fill="FFFFFF"/>
        </w:rPr>
        <w:t xml:space="preserve">pictures </w:t>
      </w:r>
      <w:r w:rsidRPr="00667EEB">
        <w:rPr>
          <w:rFonts w:eastAsia="Times New Roman" w:cs="Arial"/>
          <w:sz w:val="24"/>
          <w:szCs w:val="24"/>
          <w:shd w:val="clear" w:color="auto" w:fill="FFFFFF"/>
        </w:rPr>
        <w:t xml:space="preserve"> (</w:t>
      </w:r>
      <w:proofErr w:type="gramEnd"/>
      <w:r w:rsidRPr="00667EEB">
        <w:rPr>
          <w:rFonts w:eastAsia="Times New Roman" w:cs="Arial"/>
          <w:sz w:val="24"/>
          <w:szCs w:val="24"/>
          <w:shd w:val="clear" w:color="auto" w:fill="FFFFFF"/>
        </w:rPr>
        <w:t>in d</w:t>
      </w:r>
      <w:r w:rsidR="00C46C92">
        <w:rPr>
          <w:rFonts w:eastAsia="Times New Roman" w:cs="Arial"/>
          <w:sz w:val="24"/>
          <w:szCs w:val="24"/>
          <w:shd w:val="clear" w:color="auto" w:fill="FFFFFF"/>
        </w:rPr>
        <w:t>rop box). That was a life saved</w:t>
      </w:r>
      <w:r w:rsidRPr="00667EEB">
        <w:rPr>
          <w:rFonts w:eastAsia="Times New Roman" w:cs="Arial"/>
          <w:sz w:val="24"/>
          <w:szCs w:val="24"/>
          <w:shd w:val="clear" w:color="auto" w:fill="FFFFFF"/>
        </w:rPr>
        <w:t>.</w:t>
      </w:r>
    </w:p>
    <w:p w:rsidR="00F51F72" w:rsidRPr="00667EEB" w:rsidRDefault="00F51F72" w:rsidP="00667EEB">
      <w:pPr>
        <w:spacing w:after="0" w:line="240" w:lineRule="auto"/>
        <w:jc w:val="both"/>
        <w:rPr>
          <w:rFonts w:eastAsia="Times New Roman" w:cs="Arial"/>
          <w:sz w:val="24"/>
          <w:szCs w:val="24"/>
          <w:shd w:val="clear" w:color="auto" w:fill="FFFFFF"/>
        </w:rPr>
      </w:pPr>
    </w:p>
    <w:p w:rsidR="00EB3D04" w:rsidRPr="00F51F72" w:rsidRDefault="00F51F72" w:rsidP="00667EEB">
      <w:pPr>
        <w:tabs>
          <w:tab w:val="left" w:pos="540"/>
        </w:tabs>
        <w:spacing w:after="0" w:line="240" w:lineRule="auto"/>
        <w:jc w:val="both"/>
        <w:rPr>
          <w:rFonts w:eastAsia="Times New Roman" w:cs="Arial"/>
          <w:b/>
          <w:sz w:val="28"/>
          <w:szCs w:val="28"/>
          <w:shd w:val="clear" w:color="auto" w:fill="FFFFFF"/>
        </w:rPr>
      </w:pPr>
      <w:r w:rsidRPr="00F51F72">
        <w:rPr>
          <w:rFonts w:eastAsia="Times New Roman" w:cs="Arial"/>
          <w:b/>
          <w:sz w:val="28"/>
          <w:szCs w:val="28"/>
          <w:shd w:val="clear" w:color="auto" w:fill="FFFFFF"/>
        </w:rPr>
        <w:t>COVID -19 Emergency Response Fund</w:t>
      </w:r>
      <w:r>
        <w:rPr>
          <w:rFonts w:eastAsia="Times New Roman" w:cs="Arial"/>
          <w:b/>
          <w:sz w:val="28"/>
          <w:szCs w:val="28"/>
          <w:shd w:val="clear" w:color="auto" w:fill="FFFFFF"/>
        </w:rPr>
        <w:t xml:space="preserve"> stories </w:t>
      </w:r>
    </w:p>
    <w:p w:rsidR="00F51F72" w:rsidRPr="00BD6B90" w:rsidRDefault="00F51F72" w:rsidP="00F51F72">
      <w:pPr>
        <w:rPr>
          <w:rFonts w:ascii="Times New Roman" w:hAnsi="Times New Roman" w:cs="Times New Roman"/>
          <w:b/>
          <w:sz w:val="24"/>
          <w:szCs w:val="24"/>
        </w:rPr>
      </w:pPr>
      <w:r>
        <w:rPr>
          <w:rFonts w:ascii="Times New Roman" w:hAnsi="Times New Roman" w:cs="Times New Roman"/>
          <w:b/>
          <w:sz w:val="24"/>
          <w:szCs w:val="24"/>
        </w:rPr>
        <w:t>I</w:t>
      </w:r>
      <w:r w:rsidR="00C46C92">
        <w:rPr>
          <w:rFonts w:ascii="Times New Roman" w:hAnsi="Times New Roman" w:cs="Times New Roman"/>
          <w:b/>
          <w:sz w:val="24"/>
          <w:szCs w:val="24"/>
        </w:rPr>
        <w:t>ncome Generating projects (Young people’s</w:t>
      </w:r>
      <w:r>
        <w:rPr>
          <w:rFonts w:ascii="Times New Roman" w:hAnsi="Times New Roman" w:cs="Times New Roman"/>
          <w:b/>
          <w:sz w:val="24"/>
          <w:szCs w:val="24"/>
        </w:rPr>
        <w:t xml:space="preserve"> stories)</w:t>
      </w:r>
    </w:p>
    <w:p w:rsidR="00EB3D04" w:rsidRPr="00D776D8" w:rsidRDefault="00EB3D04" w:rsidP="00EB3D04">
      <w:pPr>
        <w:jc w:val="both"/>
        <w:rPr>
          <w:rFonts w:ascii="Times New Roman" w:hAnsi="Times New Roman" w:cs="Times New Roman"/>
          <w:sz w:val="24"/>
          <w:szCs w:val="24"/>
        </w:rPr>
      </w:pPr>
      <w:r w:rsidRPr="00D776D8">
        <w:rPr>
          <w:rFonts w:ascii="Times New Roman" w:hAnsi="Times New Roman" w:cs="Times New Roman"/>
          <w:sz w:val="24"/>
          <w:szCs w:val="24"/>
        </w:rPr>
        <w:t xml:space="preserve">The assistance helped </w:t>
      </w:r>
      <w:r w:rsidR="00D776D8" w:rsidRPr="00D776D8">
        <w:rPr>
          <w:rFonts w:ascii="Times New Roman" w:hAnsi="Times New Roman" w:cs="Times New Roman"/>
          <w:sz w:val="24"/>
          <w:szCs w:val="24"/>
        </w:rPr>
        <w:t>20-year-old</w:t>
      </w:r>
      <w:r w:rsidRPr="00D776D8">
        <w:rPr>
          <w:rFonts w:ascii="Times New Roman" w:hAnsi="Times New Roman" w:cs="Times New Roman"/>
          <w:sz w:val="24"/>
          <w:szCs w:val="24"/>
        </w:rPr>
        <w:t xml:space="preserve"> </w:t>
      </w:r>
      <w:proofErr w:type="spellStart"/>
      <w:r w:rsidRPr="00D776D8">
        <w:rPr>
          <w:rFonts w:ascii="Times New Roman" w:hAnsi="Times New Roman" w:cs="Times New Roman"/>
          <w:sz w:val="24"/>
          <w:szCs w:val="24"/>
        </w:rPr>
        <w:t>Damba</w:t>
      </w:r>
      <w:proofErr w:type="spellEnd"/>
      <w:r w:rsidRPr="00D776D8">
        <w:rPr>
          <w:rFonts w:ascii="Times New Roman" w:hAnsi="Times New Roman" w:cs="Times New Roman"/>
          <w:sz w:val="24"/>
          <w:szCs w:val="24"/>
        </w:rPr>
        <w:t xml:space="preserve"> Peter, a Mechanical Engineering student at </w:t>
      </w:r>
      <w:proofErr w:type="spellStart"/>
      <w:r w:rsidRPr="00D776D8">
        <w:rPr>
          <w:rFonts w:ascii="Times New Roman" w:hAnsi="Times New Roman" w:cs="Times New Roman"/>
          <w:sz w:val="24"/>
          <w:szCs w:val="24"/>
        </w:rPr>
        <w:t>Buloba</w:t>
      </w:r>
      <w:proofErr w:type="spellEnd"/>
      <w:r w:rsidRPr="00D776D8">
        <w:rPr>
          <w:rFonts w:ascii="Times New Roman" w:hAnsi="Times New Roman" w:cs="Times New Roman"/>
          <w:sz w:val="24"/>
          <w:szCs w:val="24"/>
        </w:rPr>
        <w:t xml:space="preserve"> Vocational Institute to restore his passion fruit business. Peter was stuck because he couldn’t access nor afford </w:t>
      </w:r>
      <w:r w:rsidR="00D776D8" w:rsidRPr="00D776D8">
        <w:rPr>
          <w:rFonts w:ascii="Times New Roman" w:hAnsi="Times New Roman" w:cs="Times New Roman"/>
          <w:sz w:val="24"/>
          <w:szCs w:val="24"/>
        </w:rPr>
        <w:t>agriculture</w:t>
      </w:r>
      <w:r w:rsidRPr="00D776D8">
        <w:rPr>
          <w:rFonts w:ascii="Times New Roman" w:hAnsi="Times New Roman" w:cs="Times New Roman"/>
          <w:sz w:val="24"/>
          <w:szCs w:val="24"/>
        </w:rPr>
        <w:t xml:space="preserve"> inputs he needed. There was scarcity and the little available was expensive</w:t>
      </w:r>
      <w:r w:rsidR="00D776D8" w:rsidRPr="00D776D8">
        <w:rPr>
          <w:rFonts w:ascii="Times New Roman" w:hAnsi="Times New Roman" w:cs="Times New Roman"/>
          <w:sz w:val="24"/>
          <w:szCs w:val="24"/>
        </w:rPr>
        <w:t>. BKB</w:t>
      </w:r>
      <w:r w:rsidR="00C46C92">
        <w:rPr>
          <w:rFonts w:ascii="Times New Roman" w:hAnsi="Times New Roman" w:cs="Times New Roman"/>
          <w:sz w:val="24"/>
          <w:szCs w:val="24"/>
        </w:rPr>
        <w:t>’s</w:t>
      </w:r>
      <w:r w:rsidR="00D776D8" w:rsidRPr="00D776D8">
        <w:rPr>
          <w:rFonts w:ascii="Times New Roman" w:hAnsi="Times New Roman" w:cs="Times New Roman"/>
          <w:sz w:val="24"/>
          <w:szCs w:val="24"/>
        </w:rPr>
        <w:t xml:space="preserve"> timely intervention in providing him with </w:t>
      </w:r>
      <w:r w:rsidRPr="00D776D8">
        <w:rPr>
          <w:rFonts w:ascii="Times New Roman" w:hAnsi="Times New Roman" w:cs="Times New Roman"/>
          <w:sz w:val="24"/>
          <w:szCs w:val="24"/>
        </w:rPr>
        <w:t xml:space="preserve">pesticides and fertilizers boasted growth </w:t>
      </w:r>
      <w:r w:rsidR="00D776D8" w:rsidRPr="00D776D8">
        <w:rPr>
          <w:rFonts w:ascii="Times New Roman" w:hAnsi="Times New Roman" w:cs="Times New Roman"/>
          <w:sz w:val="24"/>
          <w:szCs w:val="24"/>
        </w:rPr>
        <w:t xml:space="preserve">of his passion fruit. He </w:t>
      </w:r>
      <w:r w:rsidRPr="00D776D8">
        <w:rPr>
          <w:rFonts w:ascii="Times New Roman" w:hAnsi="Times New Roman" w:cs="Times New Roman"/>
          <w:sz w:val="24"/>
          <w:szCs w:val="24"/>
        </w:rPr>
        <w:t xml:space="preserve">managed to harvest 4 </w:t>
      </w:r>
      <w:r w:rsidR="00D776D8" w:rsidRPr="00D776D8">
        <w:rPr>
          <w:rFonts w:ascii="Times New Roman" w:hAnsi="Times New Roman" w:cs="Times New Roman"/>
          <w:sz w:val="24"/>
          <w:szCs w:val="24"/>
        </w:rPr>
        <w:t xml:space="preserve">kg with each going for </w:t>
      </w:r>
      <w:r w:rsidRPr="00D776D8">
        <w:rPr>
          <w:rFonts w:ascii="Times New Roman" w:hAnsi="Times New Roman" w:cs="Times New Roman"/>
          <w:sz w:val="24"/>
          <w:szCs w:val="24"/>
        </w:rPr>
        <w:t>180,000</w:t>
      </w:r>
      <w:r w:rsidR="00D776D8" w:rsidRPr="00D776D8">
        <w:rPr>
          <w:rFonts w:ascii="Times New Roman" w:hAnsi="Times New Roman" w:cs="Times New Roman"/>
          <w:sz w:val="24"/>
          <w:szCs w:val="24"/>
        </w:rPr>
        <w:t xml:space="preserve"> shillings</w:t>
      </w:r>
      <w:r w:rsidR="00D776D8">
        <w:rPr>
          <w:rFonts w:ascii="Times New Roman" w:hAnsi="Times New Roman" w:cs="Times New Roman"/>
          <w:sz w:val="24"/>
          <w:szCs w:val="24"/>
        </w:rPr>
        <w:t xml:space="preserve"> </w:t>
      </w:r>
      <w:r w:rsidR="00C46C92">
        <w:rPr>
          <w:rFonts w:ascii="Times New Roman" w:hAnsi="Times New Roman" w:cs="Times New Roman"/>
          <w:sz w:val="24"/>
          <w:szCs w:val="24"/>
        </w:rPr>
        <w:t>totaling</w:t>
      </w:r>
      <w:r w:rsidRPr="00D776D8">
        <w:rPr>
          <w:rFonts w:ascii="Times New Roman" w:hAnsi="Times New Roman" w:cs="Times New Roman"/>
          <w:sz w:val="24"/>
          <w:szCs w:val="24"/>
        </w:rPr>
        <w:t xml:space="preserve"> to 720,000/=. </w:t>
      </w:r>
    </w:p>
    <w:p w:rsidR="00EB3D04" w:rsidRPr="00E97B7E" w:rsidRDefault="00EB3D04" w:rsidP="00EB3D04">
      <w:pPr>
        <w:tabs>
          <w:tab w:val="left" w:pos="540"/>
        </w:tabs>
        <w:spacing w:after="0" w:line="240" w:lineRule="auto"/>
        <w:jc w:val="both"/>
        <w:rPr>
          <w:rFonts w:eastAsia="Times New Roman" w:cs="Arial"/>
          <w:b/>
          <w:sz w:val="28"/>
          <w:szCs w:val="28"/>
          <w:shd w:val="clear" w:color="auto" w:fill="FFFFFF"/>
        </w:rPr>
      </w:pPr>
      <w:r w:rsidRPr="00E97B7E">
        <w:rPr>
          <w:rFonts w:eastAsia="Times New Roman" w:cs="Arial"/>
          <w:b/>
          <w:sz w:val="28"/>
          <w:szCs w:val="28"/>
          <w:shd w:val="clear" w:color="auto" w:fill="FFFFFF"/>
        </w:rPr>
        <w:t>Nutrition</w:t>
      </w:r>
    </w:p>
    <w:p w:rsidR="00EB3D04" w:rsidRPr="00F96161" w:rsidRDefault="00EB3D04" w:rsidP="00EB3D04">
      <w:pPr>
        <w:spacing w:after="120"/>
        <w:jc w:val="both"/>
        <w:rPr>
          <w:sz w:val="24"/>
          <w:szCs w:val="24"/>
        </w:rPr>
      </w:pPr>
      <w:r w:rsidRPr="00F96161">
        <w:rPr>
          <w:sz w:val="24"/>
          <w:szCs w:val="24"/>
        </w:rPr>
        <w:t xml:space="preserve">The COVID 19 funds greatly boosted </w:t>
      </w:r>
      <w:proofErr w:type="spellStart"/>
      <w:r w:rsidRPr="00F96161">
        <w:rPr>
          <w:sz w:val="24"/>
          <w:szCs w:val="24"/>
        </w:rPr>
        <w:t>Ggulwe</w:t>
      </w:r>
      <w:proofErr w:type="spellEnd"/>
      <w:r w:rsidRPr="00F96161">
        <w:rPr>
          <w:sz w:val="24"/>
          <w:szCs w:val="24"/>
        </w:rPr>
        <w:t xml:space="preserve"> and </w:t>
      </w:r>
      <w:proofErr w:type="spellStart"/>
      <w:r w:rsidRPr="00F96161">
        <w:rPr>
          <w:sz w:val="24"/>
          <w:szCs w:val="24"/>
        </w:rPr>
        <w:t>Nakitokolo</w:t>
      </w:r>
      <w:proofErr w:type="spellEnd"/>
      <w:r w:rsidRPr="00F96161">
        <w:rPr>
          <w:sz w:val="24"/>
          <w:szCs w:val="24"/>
        </w:rPr>
        <w:t xml:space="preserve"> catering groups. </w:t>
      </w:r>
      <w:r w:rsidR="00F96161" w:rsidRPr="00F96161">
        <w:rPr>
          <w:sz w:val="24"/>
          <w:szCs w:val="24"/>
        </w:rPr>
        <w:t>T</w:t>
      </w:r>
      <w:r w:rsidRPr="00F96161">
        <w:rPr>
          <w:sz w:val="24"/>
          <w:szCs w:val="24"/>
        </w:rPr>
        <w:t xml:space="preserve">hey procured kitchen equipment and are </w:t>
      </w:r>
      <w:r w:rsidR="00F96161" w:rsidRPr="00F96161">
        <w:rPr>
          <w:sz w:val="24"/>
          <w:szCs w:val="24"/>
        </w:rPr>
        <w:t xml:space="preserve">now </w:t>
      </w:r>
      <w:r w:rsidRPr="00F96161">
        <w:rPr>
          <w:sz w:val="24"/>
          <w:szCs w:val="24"/>
        </w:rPr>
        <w:t>providing outside catering services both wit</w:t>
      </w:r>
      <w:r w:rsidR="00F96161" w:rsidRPr="00F96161">
        <w:rPr>
          <w:sz w:val="24"/>
          <w:szCs w:val="24"/>
        </w:rPr>
        <w:t xml:space="preserve">hin and without the community. The group </w:t>
      </w:r>
      <w:r w:rsidRPr="00F96161">
        <w:rPr>
          <w:sz w:val="24"/>
          <w:szCs w:val="24"/>
        </w:rPr>
        <w:t>handle</w:t>
      </w:r>
      <w:r w:rsidR="00F96161" w:rsidRPr="00F96161">
        <w:rPr>
          <w:sz w:val="24"/>
          <w:szCs w:val="24"/>
        </w:rPr>
        <w:t>s</w:t>
      </w:r>
      <w:r w:rsidRPr="00F96161">
        <w:rPr>
          <w:sz w:val="24"/>
          <w:szCs w:val="24"/>
        </w:rPr>
        <w:t xml:space="preserve"> weddings, birthday parties, school parties, funerals etc. </w:t>
      </w:r>
      <w:r w:rsidR="00F96161" w:rsidRPr="00F96161">
        <w:rPr>
          <w:sz w:val="24"/>
          <w:szCs w:val="24"/>
        </w:rPr>
        <w:t>It is now a popular group that has made a name; it gets</w:t>
      </w:r>
      <w:r w:rsidRPr="00F96161">
        <w:rPr>
          <w:sz w:val="24"/>
          <w:szCs w:val="24"/>
        </w:rPr>
        <w:t xml:space="preserve"> orders for cakes, bread and doughnuts from as far Kampala</w:t>
      </w:r>
      <w:r w:rsidR="00F96161" w:rsidRPr="00F96161">
        <w:rPr>
          <w:sz w:val="24"/>
          <w:szCs w:val="24"/>
        </w:rPr>
        <w:t xml:space="preserve"> the capital city</w:t>
      </w:r>
      <w:r w:rsidRPr="00F96161">
        <w:rPr>
          <w:sz w:val="24"/>
          <w:szCs w:val="24"/>
        </w:rPr>
        <w:t>.  Proceeds from the business are reinvest</w:t>
      </w:r>
      <w:r w:rsidR="00F96161" w:rsidRPr="00F96161">
        <w:rPr>
          <w:sz w:val="24"/>
          <w:szCs w:val="24"/>
        </w:rPr>
        <w:t>ed</w:t>
      </w:r>
      <w:r w:rsidRPr="00F96161">
        <w:rPr>
          <w:sz w:val="24"/>
          <w:szCs w:val="24"/>
        </w:rPr>
        <w:t xml:space="preserve"> in the group to buy other better and modern equipment for efficiency and effectiveness. So far   </w:t>
      </w:r>
      <w:proofErr w:type="spellStart"/>
      <w:r w:rsidRPr="00F96161">
        <w:rPr>
          <w:sz w:val="24"/>
          <w:szCs w:val="24"/>
        </w:rPr>
        <w:t>Ggulwe</w:t>
      </w:r>
      <w:proofErr w:type="spellEnd"/>
      <w:r w:rsidRPr="00F96161">
        <w:rPr>
          <w:sz w:val="24"/>
          <w:szCs w:val="24"/>
        </w:rPr>
        <w:t xml:space="preserve"> group has made 2,061,000/= from the business jobs done. Though they are yet to get dividends they are happy that they are steadily growing and are now in the process of registering the group at the Sub County and district level.</w:t>
      </w:r>
    </w:p>
    <w:p w:rsidR="00EB3D04" w:rsidRPr="00A673A1" w:rsidRDefault="00EB3D04" w:rsidP="00EB3D04">
      <w:pPr>
        <w:spacing w:before="100" w:beforeAutospacing="1" w:after="100" w:afterAutospacing="1" w:line="240" w:lineRule="auto"/>
        <w:jc w:val="both"/>
        <w:rPr>
          <w:rFonts w:eastAsia="Times New Roman" w:cs="Times New Roman"/>
          <w:sz w:val="24"/>
          <w:szCs w:val="24"/>
        </w:rPr>
      </w:pPr>
      <w:bookmarkStart w:id="0" w:name="_GoBack"/>
      <w:bookmarkEnd w:id="0"/>
      <w:r w:rsidRPr="00A673A1">
        <w:rPr>
          <w:sz w:val="24"/>
          <w:szCs w:val="24"/>
        </w:rPr>
        <w:t xml:space="preserve">On behalf of </w:t>
      </w:r>
      <w:proofErr w:type="spellStart"/>
      <w:r w:rsidRPr="00A673A1">
        <w:rPr>
          <w:sz w:val="24"/>
          <w:szCs w:val="24"/>
        </w:rPr>
        <w:t>Bega</w:t>
      </w:r>
      <w:proofErr w:type="spellEnd"/>
      <w:r w:rsidRPr="00A673A1">
        <w:rPr>
          <w:sz w:val="24"/>
          <w:szCs w:val="24"/>
        </w:rPr>
        <w:t xml:space="preserve"> Kwa </w:t>
      </w:r>
      <w:r w:rsidR="00A673A1" w:rsidRPr="00A673A1">
        <w:rPr>
          <w:sz w:val="24"/>
          <w:szCs w:val="24"/>
        </w:rPr>
        <w:t>Bega,</w:t>
      </w:r>
      <w:r w:rsidRPr="00A673A1">
        <w:rPr>
          <w:sz w:val="24"/>
          <w:szCs w:val="24"/>
        </w:rPr>
        <w:t xml:space="preserve"> I extend our heartfelt gratitude to</w:t>
      </w:r>
      <w:r w:rsidRPr="00A673A1">
        <w:rPr>
          <w:rFonts w:eastAsia="Times New Roman" w:cs="Times New Roman"/>
          <w:sz w:val="24"/>
          <w:szCs w:val="24"/>
        </w:rPr>
        <w:t xml:space="preserve"> Vibrant Village Foundation for the 2 year grant</w:t>
      </w:r>
      <w:r w:rsidR="00235EFE">
        <w:rPr>
          <w:rFonts w:eastAsia="Times New Roman" w:cs="Times New Roman"/>
          <w:sz w:val="24"/>
          <w:szCs w:val="24"/>
        </w:rPr>
        <w:t>, COVID 19 Emergency Response Fund</w:t>
      </w:r>
      <w:r w:rsidRPr="00A673A1">
        <w:rPr>
          <w:rFonts w:eastAsia="Times New Roman" w:cs="Times New Roman"/>
          <w:sz w:val="24"/>
          <w:szCs w:val="24"/>
        </w:rPr>
        <w:t xml:space="preserve"> and </w:t>
      </w:r>
      <w:r w:rsidR="00235EFE">
        <w:rPr>
          <w:rFonts w:eastAsia="Times New Roman" w:cs="Times New Roman"/>
          <w:sz w:val="24"/>
          <w:szCs w:val="24"/>
        </w:rPr>
        <w:t xml:space="preserve">your </w:t>
      </w:r>
      <w:r w:rsidRPr="00A673A1">
        <w:rPr>
          <w:rFonts w:eastAsia="Times New Roman" w:cs="Times New Roman"/>
          <w:sz w:val="24"/>
          <w:szCs w:val="24"/>
        </w:rPr>
        <w:t>continued support through the years. With the grant we have achieve our goals and sustain</w:t>
      </w:r>
      <w:r w:rsidR="00235EFE">
        <w:rPr>
          <w:rFonts w:eastAsia="Times New Roman" w:cs="Times New Roman"/>
          <w:sz w:val="24"/>
          <w:szCs w:val="24"/>
        </w:rPr>
        <w:t>ed</w:t>
      </w:r>
      <w:r w:rsidRPr="00A673A1">
        <w:rPr>
          <w:rFonts w:eastAsia="Times New Roman" w:cs="Times New Roman"/>
          <w:sz w:val="24"/>
          <w:szCs w:val="24"/>
        </w:rPr>
        <w:t xml:space="preserve"> our mission. You have truly made a difference in the lives of the beneficiaries who send their sincere appreciation to you </w:t>
      </w:r>
      <w:r w:rsidRPr="00A673A1">
        <w:rPr>
          <w:rFonts w:eastAsia="Times New Roman" w:cs="Times New Roman"/>
          <w:sz w:val="24"/>
          <w:szCs w:val="24"/>
        </w:rPr>
        <w:lastRenderedPageBreak/>
        <w:t xml:space="preserve">for all the assistance. We know our thank you can never be enough but know that we will always be grateful and look forward to continue working with you. </w:t>
      </w:r>
    </w:p>
    <w:p w:rsidR="00EB3D04" w:rsidRDefault="00EB3D04" w:rsidP="00EB3D04">
      <w:pPr>
        <w:spacing w:before="100" w:beforeAutospacing="1" w:after="100" w:afterAutospacing="1" w:line="240" w:lineRule="auto"/>
        <w:jc w:val="center"/>
        <w:rPr>
          <w:rFonts w:eastAsia="Times New Roman" w:cs="Times New Roman"/>
          <w:b/>
          <w:sz w:val="28"/>
          <w:szCs w:val="28"/>
        </w:rPr>
      </w:pPr>
      <w:r w:rsidRPr="00E97B7E">
        <w:rPr>
          <w:rFonts w:eastAsia="Times New Roman" w:cs="Times New Roman"/>
          <w:b/>
          <w:sz w:val="28"/>
          <w:szCs w:val="28"/>
        </w:rPr>
        <w:t>LONG LIVE VVF</w:t>
      </w:r>
      <w:r>
        <w:rPr>
          <w:rFonts w:eastAsia="Times New Roman" w:cs="Times New Roman"/>
          <w:b/>
          <w:sz w:val="28"/>
          <w:szCs w:val="28"/>
        </w:rPr>
        <w:t xml:space="preserve"> AND GOD BLESS YOU</w:t>
      </w:r>
    </w:p>
    <w:p w:rsidR="00EB3D04" w:rsidRPr="00964673" w:rsidRDefault="00EB3D04" w:rsidP="00EB3D04">
      <w:pPr>
        <w:spacing w:before="100" w:beforeAutospacing="1" w:after="100" w:afterAutospacing="1" w:line="240" w:lineRule="auto"/>
        <w:rPr>
          <w:rFonts w:eastAsia="Times New Roman" w:cs="Times New Roman"/>
          <w:color w:val="0000FF"/>
          <w:sz w:val="28"/>
          <w:szCs w:val="28"/>
        </w:rPr>
      </w:pPr>
    </w:p>
    <w:p w:rsidR="00EB3D04" w:rsidRPr="00964673" w:rsidRDefault="00EB3D04" w:rsidP="00EB3D04">
      <w:pPr>
        <w:spacing w:after="0" w:line="240" w:lineRule="auto"/>
        <w:jc w:val="both"/>
        <w:rPr>
          <w:rFonts w:eastAsia="Times New Roman" w:cs="Times New Roman"/>
          <w:color w:val="0000FF"/>
          <w:sz w:val="28"/>
          <w:szCs w:val="28"/>
        </w:rPr>
      </w:pPr>
    </w:p>
    <w:p w:rsidR="00EB3D04" w:rsidRPr="00964673" w:rsidRDefault="00EB3D04" w:rsidP="00EB3D04">
      <w:pPr>
        <w:spacing w:before="120" w:after="0" w:line="240" w:lineRule="auto"/>
        <w:contextualSpacing/>
        <w:jc w:val="both"/>
        <w:rPr>
          <w:rFonts w:eastAsia="Times New Roman" w:cs="Times New Roman"/>
          <w:color w:val="0000FF"/>
          <w:sz w:val="28"/>
          <w:szCs w:val="28"/>
          <w:shd w:val="clear" w:color="auto" w:fill="FFFFFF"/>
        </w:rPr>
      </w:pPr>
    </w:p>
    <w:p w:rsidR="00EB3D04" w:rsidRPr="00964673" w:rsidRDefault="00EB3D04" w:rsidP="00EB3D04">
      <w:pPr>
        <w:rPr>
          <w:color w:val="0000FF"/>
          <w:sz w:val="28"/>
          <w:szCs w:val="28"/>
        </w:rPr>
      </w:pPr>
    </w:p>
    <w:p w:rsidR="00124CFD" w:rsidRDefault="00124CFD"/>
    <w:sectPr w:rsidR="00124CFD" w:rsidSect="00EA0E1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8E" w:rsidRDefault="008E038E">
      <w:pPr>
        <w:spacing w:after="0" w:line="240" w:lineRule="auto"/>
      </w:pPr>
      <w:r>
        <w:separator/>
      </w:r>
    </w:p>
  </w:endnote>
  <w:endnote w:type="continuationSeparator" w:id="0">
    <w:p w:rsidR="008E038E" w:rsidRDefault="008E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16" w:rsidRDefault="00A673A1" w:rsidP="00EA0E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0E16" w:rsidRDefault="008E038E" w:rsidP="00EA0E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16" w:rsidRDefault="00A673A1" w:rsidP="00EA0E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A1E">
      <w:rPr>
        <w:rStyle w:val="PageNumber"/>
        <w:noProof/>
      </w:rPr>
      <w:t>12</w:t>
    </w:r>
    <w:r>
      <w:rPr>
        <w:rStyle w:val="PageNumber"/>
      </w:rPr>
      <w:fldChar w:fldCharType="end"/>
    </w:r>
  </w:p>
  <w:p w:rsidR="00EA0E16" w:rsidRDefault="008E038E" w:rsidP="00EA0E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8E" w:rsidRDefault="008E038E">
      <w:pPr>
        <w:spacing w:after="0" w:line="240" w:lineRule="auto"/>
      </w:pPr>
      <w:r>
        <w:separator/>
      </w:r>
    </w:p>
  </w:footnote>
  <w:footnote w:type="continuationSeparator" w:id="0">
    <w:p w:rsidR="008E038E" w:rsidRDefault="008E0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57D"/>
    <w:multiLevelType w:val="hybridMultilevel"/>
    <w:tmpl w:val="D69472C2"/>
    <w:lvl w:ilvl="0" w:tplc="254ACC0E">
      <w:start w:val="160"/>
      <w:numFmt w:val="decimal"/>
      <w:lvlText w:val="%1"/>
      <w:lvlJc w:val="left"/>
      <w:pPr>
        <w:ind w:left="720" w:hanging="360"/>
      </w:pPr>
      <w:rPr>
        <w:rFonts w:eastAsia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65356"/>
    <w:multiLevelType w:val="hybridMultilevel"/>
    <w:tmpl w:val="9870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30E94"/>
    <w:multiLevelType w:val="hybridMultilevel"/>
    <w:tmpl w:val="2A1A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C75E8"/>
    <w:multiLevelType w:val="hybridMultilevel"/>
    <w:tmpl w:val="CD968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A51A2"/>
    <w:multiLevelType w:val="hybridMultilevel"/>
    <w:tmpl w:val="F3C6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96097"/>
    <w:multiLevelType w:val="hybridMultilevel"/>
    <w:tmpl w:val="B8A6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83E4B"/>
    <w:multiLevelType w:val="hybridMultilevel"/>
    <w:tmpl w:val="5B5E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C5E87"/>
    <w:multiLevelType w:val="hybridMultilevel"/>
    <w:tmpl w:val="647E8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5303D3"/>
    <w:multiLevelType w:val="hybridMultilevel"/>
    <w:tmpl w:val="19F65362"/>
    <w:lvl w:ilvl="0" w:tplc="16C83720">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C4606"/>
    <w:multiLevelType w:val="hybridMultilevel"/>
    <w:tmpl w:val="27A08E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323EB"/>
    <w:multiLevelType w:val="hybridMultilevel"/>
    <w:tmpl w:val="4256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71375"/>
    <w:multiLevelType w:val="hybridMultilevel"/>
    <w:tmpl w:val="599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02F6B"/>
    <w:multiLevelType w:val="hybridMultilevel"/>
    <w:tmpl w:val="B374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529D6"/>
    <w:multiLevelType w:val="hybridMultilevel"/>
    <w:tmpl w:val="6AE65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B51D6"/>
    <w:multiLevelType w:val="hybridMultilevel"/>
    <w:tmpl w:val="EEC8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94682"/>
    <w:multiLevelType w:val="hybridMultilevel"/>
    <w:tmpl w:val="4E20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11"/>
  </w:num>
  <w:num w:numId="6">
    <w:abstractNumId w:val="15"/>
  </w:num>
  <w:num w:numId="7">
    <w:abstractNumId w:val="12"/>
  </w:num>
  <w:num w:numId="8">
    <w:abstractNumId w:val="2"/>
  </w:num>
  <w:num w:numId="9">
    <w:abstractNumId w:val="13"/>
  </w:num>
  <w:num w:numId="10">
    <w:abstractNumId w:val="4"/>
  </w:num>
  <w:num w:numId="11">
    <w:abstractNumId w:val="5"/>
  </w:num>
  <w:num w:numId="12">
    <w:abstractNumId w:val="8"/>
  </w:num>
  <w:num w:numId="13">
    <w:abstractNumId w:val="0"/>
  </w:num>
  <w:num w:numId="14">
    <w:abstractNumId w:val="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99"/>
    <w:rsid w:val="00025619"/>
    <w:rsid w:val="000755D0"/>
    <w:rsid w:val="000B3E02"/>
    <w:rsid w:val="00102EA3"/>
    <w:rsid w:val="00124CFD"/>
    <w:rsid w:val="00131F6F"/>
    <w:rsid w:val="00172B5F"/>
    <w:rsid w:val="001A3087"/>
    <w:rsid w:val="001A65C4"/>
    <w:rsid w:val="001C7130"/>
    <w:rsid w:val="001F7818"/>
    <w:rsid w:val="00222DAC"/>
    <w:rsid w:val="00235EFE"/>
    <w:rsid w:val="00264670"/>
    <w:rsid w:val="00273F18"/>
    <w:rsid w:val="00293A1D"/>
    <w:rsid w:val="002D3FB8"/>
    <w:rsid w:val="00304F5A"/>
    <w:rsid w:val="003057BD"/>
    <w:rsid w:val="00334B4F"/>
    <w:rsid w:val="00336D51"/>
    <w:rsid w:val="003B136F"/>
    <w:rsid w:val="0042098B"/>
    <w:rsid w:val="004436A4"/>
    <w:rsid w:val="004572B3"/>
    <w:rsid w:val="00461964"/>
    <w:rsid w:val="00483B2B"/>
    <w:rsid w:val="004A644F"/>
    <w:rsid w:val="004F3FD0"/>
    <w:rsid w:val="00536563"/>
    <w:rsid w:val="0054511F"/>
    <w:rsid w:val="005460D6"/>
    <w:rsid w:val="005A15F4"/>
    <w:rsid w:val="005E210A"/>
    <w:rsid w:val="00605277"/>
    <w:rsid w:val="00610AEC"/>
    <w:rsid w:val="00667ED2"/>
    <w:rsid w:val="00667EEB"/>
    <w:rsid w:val="006933AE"/>
    <w:rsid w:val="00694351"/>
    <w:rsid w:val="006C7B0C"/>
    <w:rsid w:val="006E24F0"/>
    <w:rsid w:val="00736CD0"/>
    <w:rsid w:val="007A3E54"/>
    <w:rsid w:val="007B3F40"/>
    <w:rsid w:val="007D177C"/>
    <w:rsid w:val="007E40FA"/>
    <w:rsid w:val="00852A65"/>
    <w:rsid w:val="008809BA"/>
    <w:rsid w:val="0088687E"/>
    <w:rsid w:val="008A2605"/>
    <w:rsid w:val="008A2A1E"/>
    <w:rsid w:val="008E038E"/>
    <w:rsid w:val="008E6CB2"/>
    <w:rsid w:val="0090196A"/>
    <w:rsid w:val="00915CC6"/>
    <w:rsid w:val="0097607F"/>
    <w:rsid w:val="00987038"/>
    <w:rsid w:val="00987115"/>
    <w:rsid w:val="009A7D17"/>
    <w:rsid w:val="009B3DB4"/>
    <w:rsid w:val="009B6246"/>
    <w:rsid w:val="009D4030"/>
    <w:rsid w:val="009E18D1"/>
    <w:rsid w:val="00A673A1"/>
    <w:rsid w:val="00AC4EE7"/>
    <w:rsid w:val="00B21FC3"/>
    <w:rsid w:val="00B5043D"/>
    <w:rsid w:val="00B55B7D"/>
    <w:rsid w:val="00B72EEF"/>
    <w:rsid w:val="00B74806"/>
    <w:rsid w:val="00B93B26"/>
    <w:rsid w:val="00BD4299"/>
    <w:rsid w:val="00C0256D"/>
    <w:rsid w:val="00C46C92"/>
    <w:rsid w:val="00C7570F"/>
    <w:rsid w:val="00C909FA"/>
    <w:rsid w:val="00CF31E5"/>
    <w:rsid w:val="00D0770B"/>
    <w:rsid w:val="00D465CB"/>
    <w:rsid w:val="00D776D8"/>
    <w:rsid w:val="00D81848"/>
    <w:rsid w:val="00DC106B"/>
    <w:rsid w:val="00DE2CFB"/>
    <w:rsid w:val="00E5024B"/>
    <w:rsid w:val="00EB3D04"/>
    <w:rsid w:val="00EE2A18"/>
    <w:rsid w:val="00F151CE"/>
    <w:rsid w:val="00F51F72"/>
    <w:rsid w:val="00F52D2F"/>
    <w:rsid w:val="00F81BF6"/>
    <w:rsid w:val="00F96161"/>
    <w:rsid w:val="00FB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04"/>
    <w:pPr>
      <w:ind w:left="720"/>
      <w:contextualSpacing/>
    </w:pPr>
  </w:style>
  <w:style w:type="paragraph" w:styleId="NoSpacing">
    <w:name w:val="No Spacing"/>
    <w:uiPriority w:val="1"/>
    <w:qFormat/>
    <w:rsid w:val="00EB3D04"/>
    <w:pPr>
      <w:spacing w:after="0" w:line="240" w:lineRule="auto"/>
    </w:pPr>
  </w:style>
  <w:style w:type="table" w:styleId="TableGrid">
    <w:name w:val="Table Grid"/>
    <w:basedOn w:val="TableNormal"/>
    <w:uiPriority w:val="39"/>
    <w:rsid w:val="00EB3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EB3D0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er">
    <w:name w:val="footer"/>
    <w:basedOn w:val="Normal"/>
    <w:link w:val="FooterChar"/>
    <w:uiPriority w:val="99"/>
    <w:unhideWhenUsed/>
    <w:rsid w:val="00EB3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04"/>
  </w:style>
  <w:style w:type="character" w:styleId="PageNumber">
    <w:name w:val="page number"/>
    <w:basedOn w:val="DefaultParagraphFont"/>
    <w:uiPriority w:val="99"/>
    <w:semiHidden/>
    <w:unhideWhenUsed/>
    <w:rsid w:val="00EB3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04"/>
    <w:pPr>
      <w:ind w:left="720"/>
      <w:contextualSpacing/>
    </w:pPr>
  </w:style>
  <w:style w:type="paragraph" w:styleId="NoSpacing">
    <w:name w:val="No Spacing"/>
    <w:uiPriority w:val="1"/>
    <w:qFormat/>
    <w:rsid w:val="00EB3D04"/>
    <w:pPr>
      <w:spacing w:after="0" w:line="240" w:lineRule="auto"/>
    </w:pPr>
  </w:style>
  <w:style w:type="table" w:styleId="TableGrid">
    <w:name w:val="Table Grid"/>
    <w:basedOn w:val="TableNormal"/>
    <w:uiPriority w:val="39"/>
    <w:rsid w:val="00EB3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EB3D0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er">
    <w:name w:val="footer"/>
    <w:basedOn w:val="Normal"/>
    <w:link w:val="FooterChar"/>
    <w:uiPriority w:val="99"/>
    <w:unhideWhenUsed/>
    <w:rsid w:val="00EB3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04"/>
  </w:style>
  <w:style w:type="character" w:styleId="PageNumber">
    <w:name w:val="page number"/>
    <w:basedOn w:val="DefaultParagraphFont"/>
    <w:uiPriority w:val="99"/>
    <w:semiHidden/>
    <w:unhideWhenUsed/>
    <w:rsid w:val="00EB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50645">
      <w:bodyDiv w:val="1"/>
      <w:marLeft w:val="0"/>
      <w:marRight w:val="0"/>
      <w:marTop w:val="0"/>
      <w:marBottom w:val="0"/>
      <w:divBdr>
        <w:top w:val="none" w:sz="0" w:space="0" w:color="auto"/>
        <w:left w:val="none" w:sz="0" w:space="0" w:color="auto"/>
        <w:bottom w:val="none" w:sz="0" w:space="0" w:color="auto"/>
        <w:right w:val="none" w:sz="0" w:space="0" w:color="auto"/>
      </w:divBdr>
    </w:div>
    <w:div w:id="14669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12</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BKB</dc:creator>
  <cp:keywords/>
  <dc:description/>
  <cp:lastModifiedBy>Constance</cp:lastModifiedBy>
  <cp:revision>65</cp:revision>
  <dcterms:created xsi:type="dcterms:W3CDTF">2022-08-19T08:23:00Z</dcterms:created>
  <dcterms:modified xsi:type="dcterms:W3CDTF">2022-08-21T15:05:00Z</dcterms:modified>
</cp:coreProperties>
</file>